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E300C" w14:textId="77777777" w:rsidR="002A46F1" w:rsidRDefault="00284AF2">
      <w:pPr>
        <w:spacing w:line="360" w:lineRule="auto"/>
        <w:jc w:val="center"/>
        <w:rPr>
          <w:rFonts w:ascii="Arial" w:eastAsia="Arial" w:hAnsi="Arial" w:cs="Arial"/>
          <w:b/>
        </w:rPr>
      </w:pPr>
      <w:r>
        <w:rPr>
          <w:rFonts w:ascii="Arial" w:eastAsia="Arial" w:hAnsi="Arial" w:cs="Arial"/>
          <w:b/>
          <w:noProof/>
        </w:rPr>
        <w:drawing>
          <wp:inline distT="114300" distB="114300" distL="114300" distR="114300" wp14:anchorId="0A627671" wp14:editId="7E66889E">
            <wp:extent cx="5760720" cy="977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60720" cy="977900"/>
                    </a:xfrm>
                    <a:prstGeom prst="rect">
                      <a:avLst/>
                    </a:prstGeom>
                    <a:ln/>
                  </pic:spPr>
                </pic:pic>
              </a:graphicData>
            </a:graphic>
          </wp:inline>
        </w:drawing>
      </w:r>
    </w:p>
    <w:p w14:paraId="5D55F647" w14:textId="77777777" w:rsidR="002A46F1" w:rsidRDefault="00284AF2">
      <w:pPr>
        <w:spacing w:line="240" w:lineRule="auto"/>
        <w:jc w:val="center"/>
        <w:rPr>
          <w:rFonts w:ascii="Arial" w:eastAsia="Arial" w:hAnsi="Arial" w:cs="Arial"/>
          <w:b/>
        </w:rPr>
      </w:pPr>
      <w:r>
        <w:rPr>
          <w:rFonts w:ascii="Arial" w:eastAsia="Arial" w:hAnsi="Arial" w:cs="Arial"/>
          <w:b/>
        </w:rPr>
        <w:t>PLAN INSTITUCIONAL DE EVALUACIÓN (P.I.E)</w:t>
      </w:r>
    </w:p>
    <w:p w14:paraId="45D5EB4B" w14:textId="77777777" w:rsidR="002A46F1" w:rsidRDefault="002A46F1">
      <w:pPr>
        <w:spacing w:line="360" w:lineRule="auto"/>
        <w:jc w:val="both"/>
        <w:rPr>
          <w:rFonts w:ascii="Arial" w:eastAsia="Arial" w:hAnsi="Arial" w:cs="Arial"/>
          <w:b/>
        </w:rPr>
      </w:pPr>
    </w:p>
    <w:p w14:paraId="3AB06C7F" w14:textId="77777777" w:rsidR="002A46F1" w:rsidRPr="003462E9" w:rsidRDefault="00284AF2">
      <w:pPr>
        <w:numPr>
          <w:ilvl w:val="0"/>
          <w:numId w:val="3"/>
        </w:numPr>
        <w:spacing w:line="360" w:lineRule="auto"/>
        <w:jc w:val="both"/>
        <w:rPr>
          <w:rFonts w:ascii="Arial" w:eastAsia="Arial" w:hAnsi="Arial" w:cs="Arial"/>
          <w:b/>
        </w:rPr>
      </w:pPr>
      <w:r w:rsidRPr="003462E9">
        <w:rPr>
          <w:rFonts w:ascii="Arial" w:eastAsia="Arial" w:hAnsi="Arial" w:cs="Arial"/>
          <w:b/>
        </w:rPr>
        <w:t>FUNDAMENTACIÓN</w:t>
      </w:r>
    </w:p>
    <w:p w14:paraId="1D3F0C38" w14:textId="7C0ED1DD" w:rsidR="002A46F1" w:rsidRPr="003462E9" w:rsidRDefault="00284AF2">
      <w:pPr>
        <w:spacing w:line="360" w:lineRule="auto"/>
        <w:jc w:val="both"/>
        <w:rPr>
          <w:rFonts w:ascii="Arial" w:eastAsia="Arial" w:hAnsi="Arial" w:cs="Arial"/>
        </w:rPr>
      </w:pPr>
      <w:r w:rsidRPr="003462E9">
        <w:rPr>
          <w:rFonts w:ascii="Arial" w:eastAsia="Arial" w:hAnsi="Arial" w:cs="Arial"/>
        </w:rPr>
        <w:t>La Evaluación es una parte indivisible de los procesos de enseñar y aprender. Esta es una concepción que aparece en todos los discursos de docentes y equipos de conducción de todos los niveles y especialmente del nivel Superior. Sin embargo, las implicancias que esto tiene en las prácticas docentes e institucionales no son igualmente uniformes.</w:t>
      </w:r>
      <w:r w:rsidR="00CF00C7" w:rsidRPr="003462E9">
        <w:rPr>
          <w:rFonts w:ascii="Arial" w:eastAsia="Arial" w:hAnsi="Arial" w:cs="Arial"/>
        </w:rPr>
        <w:t xml:space="preserve"> Para muchos estudiantes</w:t>
      </w:r>
      <w:r w:rsidR="00DA72DC" w:rsidRPr="003462E9">
        <w:rPr>
          <w:rFonts w:ascii="Arial" w:eastAsia="Arial" w:hAnsi="Arial" w:cs="Arial"/>
        </w:rPr>
        <w:t xml:space="preserve"> la evaluación sigue siendo</w:t>
      </w:r>
      <w:r w:rsidR="00CF00C7" w:rsidRPr="003462E9">
        <w:rPr>
          <w:rFonts w:ascii="Arial" w:eastAsia="Arial" w:hAnsi="Arial" w:cs="Arial"/>
        </w:rPr>
        <w:t xml:space="preserve"> un “castigo”, no se vivencia como instancia de aprendizaje, solo como una obligación negativa</w:t>
      </w:r>
      <w:r w:rsidR="00983C75" w:rsidRPr="003462E9">
        <w:rPr>
          <w:rFonts w:ascii="Arial" w:eastAsia="Arial" w:hAnsi="Arial" w:cs="Arial"/>
        </w:rPr>
        <w:t>, inevitable muchas veces</w:t>
      </w:r>
      <w:r w:rsidR="00CF00C7" w:rsidRPr="003462E9">
        <w:rPr>
          <w:rFonts w:ascii="Arial" w:eastAsia="Arial" w:hAnsi="Arial" w:cs="Arial"/>
        </w:rPr>
        <w:t>. Y para algunos docentes como una pesada tarea burocrática que presiona con tiempos de entrega de informes</w:t>
      </w:r>
      <w:r w:rsidR="00490EAE" w:rsidRPr="003462E9">
        <w:rPr>
          <w:rFonts w:ascii="Arial" w:eastAsia="Arial" w:hAnsi="Arial" w:cs="Arial"/>
        </w:rPr>
        <w:t xml:space="preserve"> y correcciones</w:t>
      </w:r>
      <w:r w:rsidR="00CF00C7" w:rsidRPr="003462E9">
        <w:rPr>
          <w:rFonts w:ascii="Arial" w:eastAsia="Arial" w:hAnsi="Arial" w:cs="Arial"/>
        </w:rPr>
        <w:t>. Desde el CAI apostamos a la reflexión y acción conjunta para desterrar sentidos y prácticas nocivas respecto a la evaluación para que ésta finalmente se ponga al servicio de los procesos de aprendizaje</w:t>
      </w:r>
      <w:r w:rsidR="00490EAE" w:rsidRPr="003462E9">
        <w:rPr>
          <w:rFonts w:ascii="Arial" w:eastAsia="Arial" w:hAnsi="Arial" w:cs="Arial"/>
        </w:rPr>
        <w:t xml:space="preserve"> </w:t>
      </w:r>
      <w:r w:rsidR="00CF00C7" w:rsidRPr="003462E9">
        <w:rPr>
          <w:rFonts w:ascii="Arial" w:eastAsia="Arial" w:hAnsi="Arial" w:cs="Arial"/>
        </w:rPr>
        <w:t>e</w:t>
      </w:r>
      <w:r w:rsidR="00490EAE" w:rsidRPr="003462E9">
        <w:rPr>
          <w:rFonts w:ascii="Arial" w:eastAsia="Arial" w:hAnsi="Arial" w:cs="Arial"/>
        </w:rPr>
        <w:t>n</w:t>
      </w:r>
      <w:r w:rsidR="00CF00C7" w:rsidRPr="003462E9">
        <w:rPr>
          <w:rFonts w:ascii="Arial" w:eastAsia="Arial" w:hAnsi="Arial" w:cs="Arial"/>
        </w:rPr>
        <w:t xml:space="preserve"> los estudiantes y de enseñanza para las profesoras y profesores. </w:t>
      </w:r>
    </w:p>
    <w:p w14:paraId="16C49025" w14:textId="77777777" w:rsidR="002A46F1" w:rsidRPr="003462E9" w:rsidRDefault="00284AF2">
      <w:pPr>
        <w:spacing w:line="360" w:lineRule="auto"/>
        <w:jc w:val="both"/>
        <w:rPr>
          <w:rFonts w:ascii="Arial" w:eastAsia="Arial" w:hAnsi="Arial" w:cs="Arial"/>
        </w:rPr>
      </w:pPr>
      <w:r w:rsidRPr="003462E9">
        <w:rPr>
          <w:rFonts w:ascii="Arial" w:eastAsia="Arial" w:hAnsi="Arial" w:cs="Arial"/>
        </w:rPr>
        <w:t>Pensar la evaluación como un proceso dinámico, flexible, constante implica también apostar a dar un salto cualitativo respecto de no entenderla como un producto, estanco y acabado, resultando ser en algunos momentos hasta contraproducente para la trayectoria de nuestros docentes en formación.</w:t>
      </w:r>
    </w:p>
    <w:p w14:paraId="0DDAA014" w14:textId="77777777" w:rsidR="002A46F1" w:rsidRPr="003462E9" w:rsidRDefault="006B5866">
      <w:pPr>
        <w:spacing w:line="360" w:lineRule="auto"/>
        <w:jc w:val="both"/>
        <w:rPr>
          <w:rFonts w:ascii="Arial" w:eastAsia="Arial" w:hAnsi="Arial" w:cs="Arial"/>
        </w:rPr>
      </w:pPr>
      <w:r w:rsidRPr="003462E9">
        <w:rPr>
          <w:rFonts w:ascii="Arial" w:eastAsia="Arial" w:hAnsi="Arial" w:cs="Arial"/>
        </w:rPr>
        <w:t xml:space="preserve">Aun así y </w:t>
      </w:r>
      <w:r w:rsidR="00284AF2" w:rsidRPr="003462E9">
        <w:rPr>
          <w:rFonts w:ascii="Arial" w:eastAsia="Arial" w:hAnsi="Arial" w:cs="Arial"/>
        </w:rPr>
        <w:t>como bien sabemos “la escuela es también cosa de papeles” es fundamental incluir en este documento la necesidad de la acreditación respetando los momentos y tiempos institucionales que a todos nos atraviesan (docentes y docentes en formación) durante el ciclo académico.</w:t>
      </w:r>
    </w:p>
    <w:p w14:paraId="173BE16E" w14:textId="6CD6E427" w:rsidR="002E7B08" w:rsidRPr="003462E9" w:rsidRDefault="00284AF2">
      <w:pPr>
        <w:spacing w:line="360" w:lineRule="auto"/>
        <w:jc w:val="both"/>
        <w:rPr>
          <w:rFonts w:ascii="Arial" w:eastAsia="Arial" w:hAnsi="Arial" w:cs="Arial"/>
        </w:rPr>
      </w:pPr>
      <w:r w:rsidRPr="003462E9">
        <w:rPr>
          <w:rFonts w:ascii="Arial" w:eastAsia="Arial" w:hAnsi="Arial" w:cs="Arial"/>
        </w:rPr>
        <w:t xml:space="preserve">El presente documento viene a despejar, poner en </w:t>
      </w:r>
      <w:r w:rsidR="006B5866" w:rsidRPr="003462E9">
        <w:rPr>
          <w:rFonts w:ascii="Arial" w:eastAsia="Arial" w:hAnsi="Arial" w:cs="Arial"/>
        </w:rPr>
        <w:t>tensión, generar acuerdos</w:t>
      </w:r>
      <w:r w:rsidR="00652FC7" w:rsidRPr="003462E9">
        <w:rPr>
          <w:rFonts w:ascii="Arial" w:eastAsia="Arial" w:hAnsi="Arial" w:cs="Arial"/>
        </w:rPr>
        <w:t>,</w:t>
      </w:r>
      <w:r w:rsidR="006B5866" w:rsidRPr="003462E9">
        <w:rPr>
          <w:rFonts w:ascii="Arial" w:eastAsia="Arial" w:hAnsi="Arial" w:cs="Arial"/>
        </w:rPr>
        <w:t xml:space="preserve"> sobre</w:t>
      </w:r>
      <w:r w:rsidRPr="003462E9">
        <w:rPr>
          <w:rFonts w:ascii="Arial" w:eastAsia="Arial" w:hAnsi="Arial" w:cs="Arial"/>
        </w:rPr>
        <w:t xml:space="preserve"> algunas cuestiones que como CAI venimos pensando respecto d</w:t>
      </w:r>
      <w:r w:rsidR="006B5866" w:rsidRPr="003462E9">
        <w:rPr>
          <w:rFonts w:ascii="Arial" w:eastAsia="Arial" w:hAnsi="Arial" w:cs="Arial"/>
        </w:rPr>
        <w:t xml:space="preserve">e la Evaluación. Entendiéndola </w:t>
      </w:r>
      <w:r w:rsidRPr="003462E9">
        <w:rPr>
          <w:rFonts w:ascii="Arial" w:eastAsia="Arial" w:hAnsi="Arial" w:cs="Arial"/>
        </w:rPr>
        <w:t>no como el resultado de lo que se sabe sino como el proceso de lo que los alumnos van construyendo en su trayectoria dentro</w:t>
      </w:r>
      <w:r w:rsidR="006B5866" w:rsidRPr="003462E9">
        <w:rPr>
          <w:rFonts w:ascii="Arial" w:eastAsia="Arial" w:hAnsi="Arial" w:cs="Arial"/>
        </w:rPr>
        <w:t xml:space="preserve"> de las distintas </w:t>
      </w:r>
      <w:r w:rsidRPr="003462E9">
        <w:rPr>
          <w:rFonts w:ascii="Arial" w:eastAsia="Arial" w:hAnsi="Arial" w:cs="Arial"/>
        </w:rPr>
        <w:t xml:space="preserve">carreras. </w:t>
      </w:r>
      <w:r w:rsidR="006B5866" w:rsidRPr="003462E9">
        <w:rPr>
          <w:rFonts w:ascii="Arial" w:eastAsia="Arial" w:hAnsi="Arial" w:cs="Arial"/>
        </w:rPr>
        <w:t xml:space="preserve">Es por ello que </w:t>
      </w:r>
      <w:r w:rsidR="002E7B08" w:rsidRPr="003462E9">
        <w:rPr>
          <w:rFonts w:ascii="Arial" w:eastAsia="Arial" w:hAnsi="Arial" w:cs="Arial"/>
        </w:rPr>
        <w:lastRenderedPageBreak/>
        <w:t xml:space="preserve">insistimos </w:t>
      </w:r>
      <w:r w:rsidR="004855C1" w:rsidRPr="003462E9">
        <w:rPr>
          <w:rFonts w:ascii="Arial" w:eastAsia="Arial" w:hAnsi="Arial" w:cs="Arial"/>
        </w:rPr>
        <w:t xml:space="preserve">que lo hasta aquí dicho no tiene sentido si los estudiantes no vivencian y los docentes no hacen de la evaluación </w:t>
      </w:r>
      <w:r w:rsidR="002E7B08" w:rsidRPr="003462E9">
        <w:rPr>
          <w:rFonts w:ascii="Arial" w:eastAsia="Arial" w:hAnsi="Arial" w:cs="Arial"/>
        </w:rPr>
        <w:t>una experiencia que aporte</w:t>
      </w:r>
      <w:r w:rsidR="004855C1" w:rsidRPr="003462E9">
        <w:rPr>
          <w:rFonts w:ascii="Arial" w:eastAsia="Arial" w:hAnsi="Arial" w:cs="Arial"/>
        </w:rPr>
        <w:t xml:space="preserve"> </w:t>
      </w:r>
      <w:r w:rsidR="002E7B08" w:rsidRPr="003462E9">
        <w:rPr>
          <w:rFonts w:ascii="Arial" w:eastAsia="Arial" w:hAnsi="Arial" w:cs="Arial"/>
        </w:rPr>
        <w:t>positivamente a ambos procesos</w:t>
      </w:r>
      <w:r w:rsidR="004855C1" w:rsidRPr="003462E9">
        <w:rPr>
          <w:rFonts w:ascii="Arial" w:eastAsia="Arial" w:hAnsi="Arial" w:cs="Arial"/>
        </w:rPr>
        <w:t>.</w:t>
      </w:r>
    </w:p>
    <w:p w14:paraId="6F43FB58" w14:textId="77777777" w:rsidR="002A46F1" w:rsidRPr="003462E9" w:rsidRDefault="002E7B08">
      <w:pPr>
        <w:spacing w:line="360" w:lineRule="auto"/>
        <w:jc w:val="both"/>
        <w:rPr>
          <w:rFonts w:ascii="Arial" w:eastAsia="Arial" w:hAnsi="Arial" w:cs="Arial"/>
        </w:rPr>
      </w:pPr>
      <w:r w:rsidRPr="003462E9">
        <w:rPr>
          <w:rFonts w:ascii="Arial" w:eastAsia="Arial" w:hAnsi="Arial" w:cs="Arial"/>
        </w:rPr>
        <w:t xml:space="preserve">A su vez pensando en el proceso de enseñanza la evaluación debería ser </w:t>
      </w:r>
      <w:r w:rsidR="00284AF2" w:rsidRPr="003462E9">
        <w:rPr>
          <w:rFonts w:ascii="Arial" w:eastAsia="Arial" w:hAnsi="Arial" w:cs="Arial"/>
        </w:rPr>
        <w:t xml:space="preserve">un insumo que </w:t>
      </w:r>
      <w:r w:rsidRPr="003462E9">
        <w:rPr>
          <w:rFonts w:ascii="Arial" w:eastAsia="Arial" w:hAnsi="Arial" w:cs="Arial"/>
        </w:rPr>
        <w:t>permita</w:t>
      </w:r>
      <w:r w:rsidR="00284AF2" w:rsidRPr="003462E9">
        <w:rPr>
          <w:rFonts w:ascii="Arial" w:eastAsia="Arial" w:hAnsi="Arial" w:cs="Arial"/>
        </w:rPr>
        <w:t xml:space="preserve"> leer las clases en términos de aportes, avances, dificultades, e</w:t>
      </w:r>
      <w:r w:rsidR="006B5866" w:rsidRPr="003462E9">
        <w:rPr>
          <w:rFonts w:ascii="Arial" w:eastAsia="Arial" w:hAnsi="Arial" w:cs="Arial"/>
        </w:rPr>
        <w:t>tc. que requieran contextualizar</w:t>
      </w:r>
      <w:r w:rsidR="00284AF2" w:rsidRPr="003462E9">
        <w:rPr>
          <w:rFonts w:ascii="Arial" w:eastAsia="Arial" w:hAnsi="Arial" w:cs="Arial"/>
        </w:rPr>
        <w:t xml:space="preserve"> y re interpretar nuestra tarea docente para poder nuevamente significarla apost</w:t>
      </w:r>
      <w:r w:rsidR="002F1B27" w:rsidRPr="003462E9">
        <w:rPr>
          <w:rFonts w:ascii="Arial" w:eastAsia="Arial" w:hAnsi="Arial" w:cs="Arial"/>
        </w:rPr>
        <w:t>ando a la mejora de nuestras intervenciones</w:t>
      </w:r>
      <w:r w:rsidR="00284AF2" w:rsidRPr="003462E9">
        <w:rPr>
          <w:rFonts w:ascii="Arial" w:eastAsia="Arial" w:hAnsi="Arial" w:cs="Arial"/>
        </w:rPr>
        <w:t>.</w:t>
      </w:r>
    </w:p>
    <w:p w14:paraId="1E0E5CA0" w14:textId="77777777" w:rsidR="002A46F1" w:rsidRPr="003462E9" w:rsidRDefault="00872068" w:rsidP="006B5866">
      <w:pPr>
        <w:pBdr>
          <w:top w:val="nil"/>
          <w:left w:val="nil"/>
          <w:bottom w:val="nil"/>
          <w:right w:val="nil"/>
          <w:between w:val="nil"/>
        </w:pBdr>
        <w:spacing w:after="0" w:line="360" w:lineRule="auto"/>
        <w:jc w:val="both"/>
        <w:rPr>
          <w:rFonts w:ascii="Arial" w:eastAsia="Arial" w:hAnsi="Arial" w:cs="Arial"/>
        </w:rPr>
      </w:pPr>
      <w:r w:rsidRPr="003462E9">
        <w:rPr>
          <w:rFonts w:ascii="Arial" w:eastAsia="Arial" w:hAnsi="Arial" w:cs="Arial"/>
        </w:rPr>
        <w:t>Por lo hasta aquí dicho</w:t>
      </w:r>
      <w:r w:rsidR="006B5866" w:rsidRPr="003462E9">
        <w:rPr>
          <w:rFonts w:ascii="Arial" w:eastAsia="Arial" w:hAnsi="Arial" w:cs="Arial"/>
        </w:rPr>
        <w:t xml:space="preserve"> se nos plantea</w:t>
      </w:r>
      <w:r w:rsidR="00284AF2" w:rsidRPr="003462E9">
        <w:rPr>
          <w:rFonts w:ascii="Arial" w:eastAsia="Arial" w:hAnsi="Arial" w:cs="Arial"/>
        </w:rPr>
        <w:t xml:space="preserve"> la necesidad de establecer acuerdos institucionales, en concordancia con la normativa vigente, definiciones y criterios comunes entre los distintos actores de nuestra Institución. Además de que se refuercen la dinámica e identidad institucional en formas democráticas y por lo tanto participativas.</w:t>
      </w:r>
    </w:p>
    <w:p w14:paraId="28043121" w14:textId="77777777" w:rsidR="00B4142A" w:rsidRPr="003462E9" w:rsidRDefault="00B4142A" w:rsidP="006B5866">
      <w:pPr>
        <w:pBdr>
          <w:top w:val="nil"/>
          <w:left w:val="nil"/>
          <w:bottom w:val="nil"/>
          <w:right w:val="nil"/>
          <w:between w:val="nil"/>
        </w:pBdr>
        <w:spacing w:after="0" w:line="360" w:lineRule="auto"/>
        <w:jc w:val="both"/>
        <w:rPr>
          <w:rFonts w:ascii="Arial" w:eastAsia="Arial" w:hAnsi="Arial" w:cs="Arial"/>
        </w:rPr>
      </w:pPr>
    </w:p>
    <w:p w14:paraId="43DD9202" w14:textId="77777777" w:rsidR="00B4142A" w:rsidRPr="003462E9" w:rsidRDefault="00B4142A" w:rsidP="0032557B">
      <w:pPr>
        <w:pBdr>
          <w:top w:val="nil"/>
          <w:left w:val="nil"/>
          <w:bottom w:val="nil"/>
          <w:right w:val="nil"/>
          <w:between w:val="nil"/>
        </w:pBdr>
        <w:spacing w:after="0" w:line="360" w:lineRule="auto"/>
        <w:jc w:val="both"/>
        <w:rPr>
          <w:rFonts w:ascii="Arial" w:eastAsia="Arial" w:hAnsi="Arial" w:cs="Arial"/>
        </w:rPr>
      </w:pPr>
      <w:r w:rsidRPr="003462E9">
        <w:rPr>
          <w:rFonts w:ascii="Arial" w:eastAsia="Arial" w:hAnsi="Arial" w:cs="Arial"/>
        </w:rPr>
        <w:t>Cabe destacar que el presente Plan Institucional de Evaluación se confeccionó siguiendo la Resolución 4043/09.</w:t>
      </w:r>
    </w:p>
    <w:p w14:paraId="749799E3" w14:textId="77777777" w:rsidR="00625D7A" w:rsidRPr="003462E9" w:rsidRDefault="00625D7A" w:rsidP="0032557B">
      <w:pPr>
        <w:pBdr>
          <w:top w:val="nil"/>
          <w:left w:val="nil"/>
          <w:bottom w:val="nil"/>
          <w:right w:val="nil"/>
          <w:between w:val="nil"/>
        </w:pBdr>
        <w:spacing w:after="0" w:line="360" w:lineRule="auto"/>
        <w:jc w:val="both"/>
        <w:rPr>
          <w:rFonts w:ascii="Arial" w:eastAsia="Arial" w:hAnsi="Arial" w:cs="Arial"/>
        </w:rPr>
      </w:pPr>
    </w:p>
    <w:p w14:paraId="26373A75" w14:textId="450656EE" w:rsidR="002A46F1" w:rsidRPr="003462E9" w:rsidRDefault="00FD5D70" w:rsidP="0032557B">
      <w:pPr>
        <w:pBdr>
          <w:top w:val="nil"/>
          <w:left w:val="nil"/>
          <w:bottom w:val="nil"/>
          <w:right w:val="nil"/>
          <w:between w:val="nil"/>
        </w:pBdr>
        <w:spacing w:after="0" w:line="360" w:lineRule="auto"/>
        <w:jc w:val="both"/>
        <w:rPr>
          <w:rFonts w:ascii="Arial" w:eastAsia="Arial" w:hAnsi="Arial" w:cs="Arial"/>
        </w:rPr>
      </w:pPr>
      <w:r w:rsidRPr="003462E9">
        <w:rPr>
          <w:rFonts w:ascii="Arial" w:eastAsia="Arial" w:hAnsi="Arial" w:cs="Arial"/>
        </w:rPr>
        <w:t>2. CRITERIOS GENERALES INSTITUCIONALES</w:t>
      </w:r>
    </w:p>
    <w:p w14:paraId="2FCA6B47" w14:textId="77777777" w:rsidR="00BF4C58" w:rsidRPr="003462E9" w:rsidRDefault="00BF4C58" w:rsidP="00BF4C58">
      <w:pPr>
        <w:pBdr>
          <w:top w:val="nil"/>
          <w:left w:val="nil"/>
          <w:bottom w:val="nil"/>
          <w:right w:val="nil"/>
          <w:between w:val="nil"/>
        </w:pBdr>
        <w:spacing w:after="0" w:line="360" w:lineRule="auto"/>
        <w:jc w:val="both"/>
        <w:rPr>
          <w:rFonts w:ascii="Arial" w:eastAsia="Arial" w:hAnsi="Arial" w:cs="Arial"/>
        </w:rPr>
      </w:pPr>
    </w:p>
    <w:p w14:paraId="71CA0CE6" w14:textId="0CDBBC22" w:rsidR="00CC0A02" w:rsidRPr="003462E9" w:rsidRDefault="007B5C8E" w:rsidP="00CC0A02">
      <w:pPr>
        <w:pBdr>
          <w:top w:val="nil"/>
          <w:left w:val="nil"/>
          <w:bottom w:val="nil"/>
          <w:right w:val="nil"/>
          <w:between w:val="nil"/>
        </w:pBdr>
        <w:spacing w:after="0" w:line="360" w:lineRule="auto"/>
        <w:jc w:val="both"/>
        <w:rPr>
          <w:rFonts w:ascii="Arial" w:eastAsia="Arial" w:hAnsi="Arial" w:cs="Arial"/>
        </w:rPr>
      </w:pPr>
      <w:r w:rsidRPr="003462E9">
        <w:rPr>
          <w:rFonts w:ascii="Arial" w:eastAsia="Arial" w:hAnsi="Arial" w:cs="Arial"/>
        </w:rPr>
        <w:t xml:space="preserve">- </w:t>
      </w:r>
      <w:r w:rsidR="00284AF2" w:rsidRPr="003462E9">
        <w:rPr>
          <w:rFonts w:ascii="Arial" w:eastAsia="Arial" w:hAnsi="Arial" w:cs="Arial"/>
        </w:rPr>
        <w:t>A</w:t>
      </w:r>
      <w:r w:rsidR="00BF4C58" w:rsidRPr="003462E9">
        <w:rPr>
          <w:rFonts w:ascii="Arial" w:eastAsia="Arial" w:hAnsi="Arial" w:cs="Arial"/>
        </w:rPr>
        <w:t>l</w:t>
      </w:r>
      <w:r w:rsidR="00284AF2" w:rsidRPr="003462E9">
        <w:rPr>
          <w:rFonts w:ascii="Arial" w:eastAsia="Arial" w:hAnsi="Arial" w:cs="Arial"/>
        </w:rPr>
        <w:t xml:space="preserve"> inicio del ciclo lectivo </w:t>
      </w:r>
      <w:r w:rsidR="00CC0A02" w:rsidRPr="003462E9">
        <w:rPr>
          <w:rFonts w:ascii="Arial" w:eastAsia="Arial" w:hAnsi="Arial" w:cs="Arial"/>
        </w:rPr>
        <w:t>los profesores deberán entregar a la Dirección y a los e</w:t>
      </w:r>
      <w:r w:rsidR="00D138BF" w:rsidRPr="003462E9">
        <w:rPr>
          <w:rFonts w:ascii="Arial" w:eastAsia="Arial" w:hAnsi="Arial" w:cs="Arial"/>
        </w:rPr>
        <w:t xml:space="preserve">studiantes, </w:t>
      </w:r>
      <w:r w:rsidR="00CC0A02" w:rsidRPr="003462E9">
        <w:rPr>
          <w:rFonts w:ascii="Arial" w:eastAsia="Arial" w:hAnsi="Arial" w:cs="Arial"/>
        </w:rPr>
        <w:t>(durante las primeras dos semanas de clase), el proyecto de la unidad curricular que dé cuenta de los contenidos, los trabajos prácticos y evaluaciones previstos, con los correspondientes instrumentos y criterios de aprobación, y bibliografía.</w:t>
      </w:r>
    </w:p>
    <w:p w14:paraId="0382554B" w14:textId="262C2EA1" w:rsidR="002A46F1" w:rsidRPr="003462E9" w:rsidRDefault="00284AF2" w:rsidP="00BF4C58">
      <w:pPr>
        <w:pBdr>
          <w:top w:val="nil"/>
          <w:left w:val="nil"/>
          <w:bottom w:val="nil"/>
          <w:right w:val="nil"/>
          <w:between w:val="nil"/>
        </w:pBdr>
        <w:spacing w:after="0" w:line="360" w:lineRule="auto"/>
        <w:jc w:val="both"/>
        <w:rPr>
          <w:rFonts w:ascii="Arial" w:eastAsia="Arial" w:hAnsi="Arial" w:cs="Arial"/>
        </w:rPr>
      </w:pPr>
      <w:r w:rsidRPr="003462E9">
        <w:rPr>
          <w:rFonts w:ascii="Arial" w:eastAsia="Arial" w:hAnsi="Arial" w:cs="Arial"/>
        </w:rPr>
        <w:t>Esta propuesta lejos está de hacerse como un mero trámite y una condición sino como el espacio donde además subyacen categorías de análisis ace</w:t>
      </w:r>
      <w:r w:rsidR="007B5C8E" w:rsidRPr="003462E9">
        <w:rPr>
          <w:rFonts w:ascii="Arial" w:eastAsia="Arial" w:hAnsi="Arial" w:cs="Arial"/>
        </w:rPr>
        <w:t>rca de aquello que consideramos</w:t>
      </w:r>
      <w:r w:rsidRPr="003462E9">
        <w:rPr>
          <w:rFonts w:ascii="Arial" w:eastAsia="Arial" w:hAnsi="Arial" w:cs="Arial"/>
        </w:rPr>
        <w:t xml:space="preserve"> que es el enseñar, el evaluar, el lugar que tenemos como docentes frente a nuestros docentes en formación y por supuesto la concepción que tenemos de aquello que es aprender.</w:t>
      </w:r>
    </w:p>
    <w:p w14:paraId="657C58C8" w14:textId="0BDE7850" w:rsidR="002A46F1" w:rsidRPr="003462E9" w:rsidRDefault="002A46F1" w:rsidP="009B1B1E">
      <w:pPr>
        <w:pBdr>
          <w:top w:val="nil"/>
          <w:left w:val="nil"/>
          <w:bottom w:val="nil"/>
          <w:right w:val="nil"/>
          <w:between w:val="nil"/>
        </w:pBdr>
        <w:spacing w:after="0" w:line="360" w:lineRule="auto"/>
        <w:jc w:val="both"/>
        <w:rPr>
          <w:rFonts w:ascii="Arial" w:eastAsia="Arial" w:hAnsi="Arial" w:cs="Arial"/>
        </w:rPr>
      </w:pPr>
    </w:p>
    <w:p w14:paraId="6E66E6E4" w14:textId="49E265BE" w:rsidR="002A46F1" w:rsidRPr="003462E9" w:rsidRDefault="00284AF2" w:rsidP="009B1B1E">
      <w:pPr>
        <w:pBdr>
          <w:top w:val="nil"/>
          <w:left w:val="nil"/>
          <w:bottom w:val="nil"/>
          <w:right w:val="nil"/>
          <w:between w:val="nil"/>
        </w:pBdr>
        <w:spacing w:line="360" w:lineRule="auto"/>
        <w:jc w:val="both"/>
        <w:rPr>
          <w:rFonts w:ascii="Arial" w:eastAsia="Arial" w:hAnsi="Arial" w:cs="Arial"/>
        </w:rPr>
      </w:pPr>
      <w:r w:rsidRPr="003462E9">
        <w:rPr>
          <w:rFonts w:ascii="Arial" w:eastAsia="Arial" w:hAnsi="Arial" w:cs="Arial"/>
        </w:rPr>
        <w:t xml:space="preserve">Algunos criterios generales </w:t>
      </w:r>
      <w:r w:rsidR="007B5C8E" w:rsidRPr="003462E9">
        <w:rPr>
          <w:rFonts w:ascii="Arial" w:eastAsia="Arial" w:hAnsi="Arial" w:cs="Arial"/>
        </w:rPr>
        <w:t xml:space="preserve">a incluir </w:t>
      </w:r>
      <w:r w:rsidRPr="003462E9">
        <w:rPr>
          <w:rFonts w:ascii="Arial" w:eastAsia="Arial" w:hAnsi="Arial" w:cs="Arial"/>
        </w:rPr>
        <w:t>pueden llegar a ser:</w:t>
      </w:r>
    </w:p>
    <w:p w14:paraId="7CB4AACA" w14:textId="3D871A03" w:rsidR="002A46F1" w:rsidRPr="003462E9" w:rsidRDefault="00284AF2">
      <w:pPr>
        <w:numPr>
          <w:ilvl w:val="0"/>
          <w:numId w:val="1"/>
        </w:numPr>
        <w:spacing w:after="0" w:line="360" w:lineRule="auto"/>
        <w:jc w:val="both"/>
        <w:rPr>
          <w:rFonts w:ascii="Arial" w:eastAsia="Arial" w:hAnsi="Arial" w:cs="Arial"/>
        </w:rPr>
      </w:pPr>
      <w:r w:rsidRPr="003462E9">
        <w:rPr>
          <w:rFonts w:ascii="Arial" w:eastAsia="Arial" w:hAnsi="Arial" w:cs="Arial"/>
        </w:rPr>
        <w:t>Domini</w:t>
      </w:r>
      <w:r w:rsidR="0032557B" w:rsidRPr="003462E9">
        <w:rPr>
          <w:rFonts w:ascii="Arial" w:eastAsia="Arial" w:hAnsi="Arial" w:cs="Arial"/>
        </w:rPr>
        <w:t>o y utilización de los contenidos</w:t>
      </w:r>
      <w:r w:rsidRPr="003462E9">
        <w:rPr>
          <w:rFonts w:ascii="Arial" w:eastAsia="Arial" w:hAnsi="Arial" w:cs="Arial"/>
        </w:rPr>
        <w:t>.</w:t>
      </w:r>
    </w:p>
    <w:p w14:paraId="3A09123A" w14:textId="77777777" w:rsidR="002A46F1" w:rsidRPr="003462E9" w:rsidRDefault="00284AF2">
      <w:pPr>
        <w:numPr>
          <w:ilvl w:val="0"/>
          <w:numId w:val="1"/>
        </w:numPr>
        <w:spacing w:after="0" w:line="360" w:lineRule="auto"/>
        <w:jc w:val="both"/>
        <w:rPr>
          <w:rFonts w:ascii="Arial" w:eastAsia="Arial" w:hAnsi="Arial" w:cs="Arial"/>
        </w:rPr>
      </w:pPr>
      <w:r w:rsidRPr="003462E9">
        <w:rPr>
          <w:rFonts w:ascii="Arial" w:eastAsia="Arial" w:hAnsi="Arial" w:cs="Arial"/>
        </w:rPr>
        <w:t>Logros en el proceso de alfabetización académica.</w:t>
      </w:r>
    </w:p>
    <w:p w14:paraId="090D04E1" w14:textId="77777777" w:rsidR="002A46F1" w:rsidRPr="003462E9" w:rsidRDefault="00284AF2">
      <w:pPr>
        <w:numPr>
          <w:ilvl w:val="0"/>
          <w:numId w:val="1"/>
        </w:numPr>
        <w:spacing w:after="0" w:line="360" w:lineRule="auto"/>
        <w:jc w:val="both"/>
        <w:rPr>
          <w:rFonts w:ascii="Arial" w:eastAsia="Arial" w:hAnsi="Arial" w:cs="Arial"/>
        </w:rPr>
      </w:pPr>
      <w:r w:rsidRPr="003462E9">
        <w:rPr>
          <w:rFonts w:ascii="Arial" w:eastAsia="Arial" w:hAnsi="Arial" w:cs="Arial"/>
        </w:rPr>
        <w:t>Presentación de trabajos en tiempo y forma.</w:t>
      </w:r>
    </w:p>
    <w:p w14:paraId="5380DBFE" w14:textId="77777777" w:rsidR="002A46F1" w:rsidRPr="003462E9" w:rsidRDefault="00284AF2">
      <w:pPr>
        <w:numPr>
          <w:ilvl w:val="0"/>
          <w:numId w:val="1"/>
        </w:numPr>
        <w:spacing w:after="0" w:line="360" w:lineRule="auto"/>
        <w:jc w:val="both"/>
        <w:rPr>
          <w:rFonts w:ascii="Arial" w:eastAsia="Arial" w:hAnsi="Arial" w:cs="Arial"/>
        </w:rPr>
      </w:pPr>
      <w:r w:rsidRPr="003462E9">
        <w:rPr>
          <w:rFonts w:ascii="Arial" w:eastAsia="Arial" w:hAnsi="Arial" w:cs="Arial"/>
        </w:rPr>
        <w:t>Calidad de las producciones, consistencia, coherencia y originalidad.</w:t>
      </w:r>
    </w:p>
    <w:p w14:paraId="11847837" w14:textId="77777777" w:rsidR="002A46F1" w:rsidRPr="003462E9" w:rsidRDefault="00284AF2">
      <w:pPr>
        <w:numPr>
          <w:ilvl w:val="0"/>
          <w:numId w:val="1"/>
        </w:numPr>
        <w:spacing w:after="0" w:line="360" w:lineRule="auto"/>
        <w:jc w:val="both"/>
        <w:rPr>
          <w:rFonts w:ascii="Arial" w:eastAsia="Arial" w:hAnsi="Arial" w:cs="Arial"/>
        </w:rPr>
      </w:pPr>
      <w:r w:rsidRPr="003462E9">
        <w:rPr>
          <w:rFonts w:ascii="Arial" w:eastAsia="Arial" w:hAnsi="Arial" w:cs="Arial"/>
        </w:rPr>
        <w:t>Nivel de logros en el estudio autónomo.</w:t>
      </w:r>
    </w:p>
    <w:p w14:paraId="2204A0C3" w14:textId="77777777" w:rsidR="002A46F1" w:rsidRPr="003462E9" w:rsidRDefault="00284AF2">
      <w:pPr>
        <w:numPr>
          <w:ilvl w:val="0"/>
          <w:numId w:val="1"/>
        </w:numPr>
        <w:spacing w:after="0" w:line="360" w:lineRule="auto"/>
        <w:jc w:val="both"/>
        <w:rPr>
          <w:rFonts w:ascii="Arial" w:eastAsia="Arial" w:hAnsi="Arial" w:cs="Arial"/>
        </w:rPr>
      </w:pPr>
      <w:r w:rsidRPr="003462E9">
        <w:rPr>
          <w:rFonts w:ascii="Arial" w:eastAsia="Arial" w:hAnsi="Arial" w:cs="Arial"/>
        </w:rPr>
        <w:lastRenderedPageBreak/>
        <w:t>Participación y trabajo con los otros.</w:t>
      </w:r>
    </w:p>
    <w:p w14:paraId="269816F5" w14:textId="77777777" w:rsidR="002A46F1" w:rsidRPr="003462E9" w:rsidRDefault="00284AF2">
      <w:pPr>
        <w:numPr>
          <w:ilvl w:val="0"/>
          <w:numId w:val="1"/>
        </w:numPr>
        <w:spacing w:after="0" w:line="360" w:lineRule="auto"/>
        <w:jc w:val="both"/>
        <w:rPr>
          <w:rFonts w:ascii="Arial" w:eastAsia="Arial" w:hAnsi="Arial" w:cs="Arial"/>
        </w:rPr>
      </w:pPr>
      <w:r w:rsidRPr="003462E9">
        <w:rPr>
          <w:rFonts w:ascii="Arial" w:eastAsia="Arial" w:hAnsi="Arial" w:cs="Arial"/>
        </w:rPr>
        <w:t>Asistencia a clases.</w:t>
      </w:r>
    </w:p>
    <w:p w14:paraId="33B57EBC" w14:textId="77777777" w:rsidR="002A46F1" w:rsidRPr="003462E9" w:rsidRDefault="00284AF2">
      <w:pPr>
        <w:numPr>
          <w:ilvl w:val="0"/>
          <w:numId w:val="1"/>
        </w:numPr>
        <w:spacing w:after="0" w:line="360" w:lineRule="auto"/>
        <w:jc w:val="both"/>
        <w:rPr>
          <w:rFonts w:ascii="Arial" w:eastAsia="Arial" w:hAnsi="Arial" w:cs="Arial"/>
        </w:rPr>
      </w:pPr>
      <w:r w:rsidRPr="003462E9">
        <w:rPr>
          <w:rFonts w:ascii="Arial" w:eastAsia="Arial" w:hAnsi="Arial" w:cs="Arial"/>
        </w:rPr>
        <w:t>Responsabilidad y compromiso.</w:t>
      </w:r>
    </w:p>
    <w:p w14:paraId="54CBC1F2" w14:textId="77777777" w:rsidR="002A46F1" w:rsidRPr="003462E9" w:rsidRDefault="00284AF2">
      <w:pPr>
        <w:numPr>
          <w:ilvl w:val="0"/>
          <w:numId w:val="1"/>
        </w:numPr>
        <w:spacing w:after="0" w:line="360" w:lineRule="auto"/>
        <w:jc w:val="both"/>
        <w:rPr>
          <w:rFonts w:ascii="Arial" w:eastAsia="Arial" w:hAnsi="Arial" w:cs="Arial"/>
        </w:rPr>
      </w:pPr>
      <w:r w:rsidRPr="003462E9">
        <w:rPr>
          <w:rFonts w:ascii="Arial" w:eastAsia="Arial" w:hAnsi="Arial" w:cs="Arial"/>
        </w:rPr>
        <w:t>Apropiación del vocabulario específico de cada unidad curricular.</w:t>
      </w:r>
    </w:p>
    <w:p w14:paraId="27DC3DFA" w14:textId="77777777" w:rsidR="002A46F1" w:rsidRPr="003462E9" w:rsidRDefault="00284AF2">
      <w:pPr>
        <w:spacing w:after="0" w:line="360" w:lineRule="auto"/>
        <w:ind w:left="1055"/>
        <w:jc w:val="both"/>
        <w:rPr>
          <w:rFonts w:ascii="Arial" w:eastAsia="Arial" w:hAnsi="Arial" w:cs="Arial"/>
        </w:rPr>
      </w:pPr>
      <w:r w:rsidRPr="003462E9">
        <w:rPr>
          <w:rFonts w:ascii="Arial" w:eastAsia="Arial" w:hAnsi="Arial" w:cs="Arial"/>
        </w:rPr>
        <w:t xml:space="preserve">     </w:t>
      </w:r>
    </w:p>
    <w:p w14:paraId="47426A39" w14:textId="2042DE50" w:rsidR="002A46F1" w:rsidRPr="003462E9" w:rsidRDefault="00284AF2" w:rsidP="009B1B1E">
      <w:pPr>
        <w:spacing w:line="360" w:lineRule="auto"/>
        <w:ind w:left="1056" w:hanging="1056"/>
        <w:jc w:val="both"/>
        <w:rPr>
          <w:rFonts w:ascii="Arial" w:eastAsia="Arial" w:hAnsi="Arial" w:cs="Arial"/>
        </w:rPr>
      </w:pPr>
      <w:r w:rsidRPr="003462E9">
        <w:rPr>
          <w:rFonts w:ascii="Arial" w:eastAsia="Arial" w:hAnsi="Arial" w:cs="Arial"/>
        </w:rPr>
        <w:t>Cada profesor</w:t>
      </w:r>
      <w:r w:rsidR="007B5C8E" w:rsidRPr="003462E9">
        <w:rPr>
          <w:rFonts w:ascii="Arial" w:eastAsia="Arial" w:hAnsi="Arial" w:cs="Arial"/>
        </w:rPr>
        <w:t>/a</w:t>
      </w:r>
      <w:r w:rsidRPr="003462E9">
        <w:rPr>
          <w:rFonts w:ascii="Arial" w:eastAsia="Arial" w:hAnsi="Arial" w:cs="Arial"/>
        </w:rPr>
        <w:t xml:space="preserve"> hará sus adaptaciones de acuerdo a la unidad curricular que tiene a cargo.</w:t>
      </w:r>
    </w:p>
    <w:p w14:paraId="59F1F4B5" w14:textId="568DC75C" w:rsidR="002A46F1" w:rsidRPr="003462E9" w:rsidRDefault="007B5C8E" w:rsidP="009B1B1E">
      <w:pPr>
        <w:spacing w:line="360" w:lineRule="auto"/>
        <w:jc w:val="both"/>
        <w:rPr>
          <w:rFonts w:ascii="Arial" w:eastAsia="Arial" w:hAnsi="Arial" w:cs="Arial"/>
        </w:rPr>
      </w:pPr>
      <w:r w:rsidRPr="003462E9">
        <w:rPr>
          <w:rFonts w:ascii="Arial" w:eastAsia="Arial" w:hAnsi="Arial" w:cs="Arial"/>
        </w:rPr>
        <w:t>- En todas la</w:t>
      </w:r>
      <w:r w:rsidR="00D138BF" w:rsidRPr="003462E9">
        <w:rPr>
          <w:rFonts w:ascii="Arial" w:eastAsia="Arial" w:hAnsi="Arial" w:cs="Arial"/>
        </w:rPr>
        <w:t>s</w:t>
      </w:r>
      <w:r w:rsidRPr="003462E9">
        <w:rPr>
          <w:rFonts w:ascii="Arial" w:eastAsia="Arial" w:hAnsi="Arial" w:cs="Arial"/>
        </w:rPr>
        <w:t xml:space="preserve"> evaluaciones</w:t>
      </w:r>
      <w:r w:rsidR="001D4E71" w:rsidRPr="003462E9">
        <w:rPr>
          <w:rFonts w:ascii="Arial" w:eastAsia="Arial" w:hAnsi="Arial" w:cs="Arial"/>
        </w:rPr>
        <w:t>,</w:t>
      </w:r>
      <w:r w:rsidRPr="003462E9">
        <w:rPr>
          <w:rFonts w:ascii="Arial" w:eastAsia="Arial" w:hAnsi="Arial" w:cs="Arial"/>
        </w:rPr>
        <w:t xml:space="preserve"> los y las estudiantes deberán recibir las devoluciones pertinentes </w:t>
      </w:r>
      <w:r w:rsidR="00D138BF" w:rsidRPr="003462E9">
        <w:rPr>
          <w:rFonts w:ascii="Arial" w:eastAsia="Arial" w:hAnsi="Arial" w:cs="Arial"/>
        </w:rPr>
        <w:t>sobre su desempeño</w:t>
      </w:r>
      <w:r w:rsidRPr="003462E9">
        <w:rPr>
          <w:rFonts w:ascii="Arial" w:eastAsia="Arial" w:hAnsi="Arial" w:cs="Arial"/>
        </w:rPr>
        <w:t xml:space="preserve"> para q</w:t>
      </w:r>
      <w:r w:rsidR="00AF47B2" w:rsidRPr="003462E9">
        <w:rPr>
          <w:rFonts w:ascii="Arial" w:eastAsia="Arial" w:hAnsi="Arial" w:cs="Arial"/>
        </w:rPr>
        <w:t>ue puedan</w:t>
      </w:r>
      <w:r w:rsidRPr="003462E9">
        <w:rPr>
          <w:rFonts w:ascii="Arial" w:eastAsia="Arial" w:hAnsi="Arial" w:cs="Arial"/>
        </w:rPr>
        <w:t xml:space="preserve"> </w:t>
      </w:r>
      <w:r w:rsidR="00AF47B2" w:rsidRPr="003462E9">
        <w:rPr>
          <w:rFonts w:ascii="Arial" w:eastAsia="Arial" w:hAnsi="Arial" w:cs="Arial"/>
        </w:rPr>
        <w:t xml:space="preserve">verificar su comprensión o </w:t>
      </w:r>
      <w:r w:rsidR="00E46991" w:rsidRPr="003462E9">
        <w:rPr>
          <w:rFonts w:ascii="Arial" w:eastAsia="Arial" w:hAnsi="Arial" w:cs="Arial"/>
        </w:rPr>
        <w:t>identificar su dificultad respecto a los diferentes contenidos.</w:t>
      </w:r>
      <w:r w:rsidR="005C70E7" w:rsidRPr="003462E9">
        <w:rPr>
          <w:rFonts w:ascii="Arial" w:eastAsia="Arial" w:hAnsi="Arial" w:cs="Arial"/>
        </w:rPr>
        <w:t xml:space="preserve"> En el apartado “Devolución de Resultados” se profundizará este ítem.</w:t>
      </w:r>
    </w:p>
    <w:p w14:paraId="1825F48F" w14:textId="4BB5CF83" w:rsidR="00F63623" w:rsidRPr="003462E9" w:rsidRDefault="00F63623" w:rsidP="009B1B1E">
      <w:pPr>
        <w:spacing w:line="360" w:lineRule="auto"/>
        <w:jc w:val="both"/>
        <w:rPr>
          <w:rFonts w:ascii="Arial" w:eastAsia="Arial" w:hAnsi="Arial" w:cs="Arial"/>
        </w:rPr>
      </w:pPr>
      <w:r w:rsidRPr="003462E9">
        <w:rPr>
          <w:rFonts w:ascii="Arial" w:eastAsia="Arial" w:hAnsi="Arial" w:cs="Arial"/>
        </w:rPr>
        <w:t>- En las evaluaciones orales también el estudiante debe contar de antemano con los criterios que se tendrán en cuanta para evaluar dicha instancia.</w:t>
      </w:r>
    </w:p>
    <w:p w14:paraId="58E6DABB" w14:textId="006E940B" w:rsidR="009B1B1E" w:rsidRPr="003462E9" w:rsidRDefault="009B1B1E" w:rsidP="009B1B1E">
      <w:pPr>
        <w:spacing w:after="0" w:line="360" w:lineRule="auto"/>
        <w:jc w:val="both"/>
        <w:rPr>
          <w:rFonts w:ascii="Arial" w:eastAsia="Arial" w:hAnsi="Arial" w:cs="Arial"/>
        </w:rPr>
      </w:pPr>
      <w:r w:rsidRPr="003462E9">
        <w:rPr>
          <w:rFonts w:ascii="Arial" w:eastAsia="Arial" w:hAnsi="Arial" w:cs="Arial"/>
        </w:rPr>
        <w:t>- Se acuerda documentar la marcha de la cursada con:</w:t>
      </w:r>
    </w:p>
    <w:p w14:paraId="2B6221BC" w14:textId="13B5C232" w:rsidR="009B1B1E" w:rsidRPr="003462E9" w:rsidRDefault="009B1B1E" w:rsidP="009B1B1E">
      <w:pPr>
        <w:spacing w:after="0" w:line="360" w:lineRule="auto"/>
        <w:ind w:left="720" w:firstLine="720"/>
        <w:jc w:val="both"/>
      </w:pPr>
      <w:r w:rsidRPr="003462E9">
        <w:rPr>
          <w:rFonts w:ascii="Arial" w:eastAsia="Arial" w:hAnsi="Arial" w:cs="Arial"/>
        </w:rPr>
        <w:t>1er. Informe: agosto</w:t>
      </w:r>
      <w:r w:rsidR="000A46BA" w:rsidRPr="003462E9">
        <w:rPr>
          <w:rFonts w:ascii="Arial" w:eastAsia="Arial" w:hAnsi="Arial" w:cs="Arial"/>
        </w:rPr>
        <w:t xml:space="preserve"> (las fechas deberán ser revisadas en la agenda académica del año que correspondiere)</w:t>
      </w:r>
    </w:p>
    <w:p w14:paraId="6EB4EF0D" w14:textId="5D0CE317" w:rsidR="009B1B1E" w:rsidRPr="003462E9" w:rsidRDefault="009B1B1E" w:rsidP="009B1B1E">
      <w:pPr>
        <w:spacing w:after="0" w:line="360" w:lineRule="auto"/>
        <w:ind w:left="720" w:firstLine="720"/>
        <w:jc w:val="both"/>
        <w:rPr>
          <w:rFonts w:ascii="Arial" w:eastAsia="Arial" w:hAnsi="Arial" w:cs="Arial"/>
        </w:rPr>
      </w:pPr>
      <w:r w:rsidRPr="003462E9">
        <w:rPr>
          <w:rFonts w:ascii="Arial" w:eastAsia="Arial" w:hAnsi="Arial" w:cs="Arial"/>
        </w:rPr>
        <w:t>2do Informe: noviembre</w:t>
      </w:r>
    </w:p>
    <w:p w14:paraId="5270E330" w14:textId="36808383" w:rsidR="00B7759E" w:rsidRPr="003462E9" w:rsidRDefault="00B7759E" w:rsidP="009B1B1E">
      <w:pPr>
        <w:spacing w:after="0" w:line="360" w:lineRule="auto"/>
        <w:ind w:left="720" w:firstLine="720"/>
        <w:jc w:val="both"/>
      </w:pPr>
      <w:proofErr w:type="spellStart"/>
      <w:r w:rsidRPr="003462E9">
        <w:rPr>
          <w:rFonts w:ascii="Arial" w:eastAsia="Arial" w:hAnsi="Arial" w:cs="Arial"/>
        </w:rPr>
        <w:t>Recuperatorio</w:t>
      </w:r>
      <w:proofErr w:type="spellEnd"/>
      <w:r w:rsidRPr="003462E9">
        <w:rPr>
          <w:rFonts w:ascii="Arial" w:eastAsia="Arial" w:hAnsi="Arial" w:cs="Arial"/>
        </w:rPr>
        <w:t xml:space="preserve"> institucional (si correspondiere)</w:t>
      </w:r>
    </w:p>
    <w:p w14:paraId="79AAFFCE" w14:textId="5BDA707E" w:rsidR="009B1B1E" w:rsidRPr="003462E9" w:rsidRDefault="009B1B1E" w:rsidP="009B1B1E">
      <w:pPr>
        <w:spacing w:after="0" w:line="360" w:lineRule="auto"/>
        <w:ind w:left="720" w:firstLine="720"/>
        <w:jc w:val="both"/>
      </w:pPr>
      <w:r w:rsidRPr="003462E9">
        <w:rPr>
          <w:rFonts w:ascii="Arial" w:eastAsia="Arial" w:hAnsi="Arial" w:cs="Arial"/>
        </w:rPr>
        <w:t>Nota final y situación de cursada</w:t>
      </w:r>
    </w:p>
    <w:p w14:paraId="661A73B4" w14:textId="77777777" w:rsidR="009B1B1E" w:rsidRPr="003462E9" w:rsidRDefault="009B1B1E" w:rsidP="009B1B1E">
      <w:pPr>
        <w:spacing w:after="0" w:line="360" w:lineRule="auto"/>
        <w:ind w:left="720" w:firstLine="720"/>
        <w:jc w:val="both"/>
      </w:pPr>
    </w:p>
    <w:p w14:paraId="30246CAF" w14:textId="498A2A5B" w:rsidR="009B1B1E" w:rsidRPr="003462E9" w:rsidRDefault="009B1B1E" w:rsidP="009B1B1E">
      <w:pPr>
        <w:spacing w:line="360" w:lineRule="auto"/>
        <w:jc w:val="both"/>
        <w:rPr>
          <w:rFonts w:ascii="Arial" w:eastAsia="Arial" w:hAnsi="Arial" w:cs="Arial"/>
        </w:rPr>
      </w:pPr>
      <w:r w:rsidRPr="003462E9">
        <w:rPr>
          <w:rFonts w:ascii="Arial" w:eastAsia="Arial" w:hAnsi="Arial" w:cs="Arial"/>
        </w:rPr>
        <w:t>En ningún caso estos serán solo el resultado de un examen parcial escrito, sino que deben realizarse según la información recogida en forma permanente por el docente a través de distintas estrategias e instrumentos eva</w:t>
      </w:r>
      <w:r w:rsidR="00D138BF" w:rsidRPr="003462E9">
        <w:rPr>
          <w:rFonts w:ascii="Arial" w:eastAsia="Arial" w:hAnsi="Arial" w:cs="Arial"/>
        </w:rPr>
        <w:t>luativos</w:t>
      </w:r>
      <w:r w:rsidRPr="003462E9">
        <w:rPr>
          <w:rFonts w:ascii="Arial" w:eastAsia="Arial" w:hAnsi="Arial" w:cs="Arial"/>
        </w:rPr>
        <w:t>.</w:t>
      </w:r>
    </w:p>
    <w:p w14:paraId="63004DCE" w14:textId="70B031A9" w:rsidR="009B1B1E" w:rsidRPr="003462E9" w:rsidRDefault="009B1B1E" w:rsidP="009B1B1E">
      <w:pPr>
        <w:spacing w:line="360" w:lineRule="auto"/>
        <w:jc w:val="both"/>
        <w:rPr>
          <w:rFonts w:ascii="Arial" w:eastAsia="Arial" w:hAnsi="Arial" w:cs="Arial"/>
        </w:rPr>
      </w:pPr>
      <w:r w:rsidRPr="003462E9">
        <w:rPr>
          <w:rFonts w:ascii="Arial" w:eastAsia="Arial" w:hAnsi="Arial" w:cs="Arial"/>
        </w:rPr>
        <w:t>- En cuanto a las instancias de evaluación es condición en este instituto que cada una de ellas</w:t>
      </w:r>
      <w:r w:rsidR="00B7759E" w:rsidRPr="003462E9">
        <w:rPr>
          <w:rFonts w:ascii="Arial" w:eastAsia="Arial" w:hAnsi="Arial" w:cs="Arial"/>
        </w:rPr>
        <w:t>, ya sea</w:t>
      </w:r>
      <w:r w:rsidRPr="003462E9">
        <w:rPr>
          <w:rFonts w:ascii="Arial" w:eastAsia="Arial" w:hAnsi="Arial" w:cs="Arial"/>
        </w:rPr>
        <w:t xml:space="preserve"> </w:t>
      </w:r>
      <w:r w:rsidR="00B7759E" w:rsidRPr="003462E9">
        <w:rPr>
          <w:rFonts w:ascii="Arial" w:eastAsia="Arial" w:hAnsi="Arial" w:cs="Arial"/>
        </w:rPr>
        <w:t xml:space="preserve">un examen parcial, trabajo práctico, examen oral, etc., </w:t>
      </w:r>
      <w:r w:rsidRPr="003462E9">
        <w:rPr>
          <w:rFonts w:ascii="Arial" w:eastAsia="Arial" w:hAnsi="Arial" w:cs="Arial"/>
        </w:rPr>
        <w:t xml:space="preserve">tenga una instancia de </w:t>
      </w:r>
      <w:proofErr w:type="spellStart"/>
      <w:r w:rsidRPr="003462E9">
        <w:rPr>
          <w:rFonts w:ascii="Arial" w:eastAsia="Arial" w:hAnsi="Arial" w:cs="Arial"/>
        </w:rPr>
        <w:t>recuperatorio</w:t>
      </w:r>
      <w:proofErr w:type="spellEnd"/>
      <w:r w:rsidRPr="003462E9">
        <w:rPr>
          <w:rFonts w:ascii="Arial" w:eastAsia="Arial" w:hAnsi="Arial" w:cs="Arial"/>
        </w:rPr>
        <w:t>,</w:t>
      </w:r>
      <w:r w:rsidRPr="003462E9">
        <w:rPr>
          <w:rFonts w:ascii="Arial" w:eastAsia="Arial" w:hAnsi="Arial" w:cs="Arial"/>
          <w:b/>
        </w:rPr>
        <w:t xml:space="preserve"> </w:t>
      </w:r>
      <w:r w:rsidRPr="003462E9">
        <w:rPr>
          <w:rFonts w:ascii="Arial" w:eastAsia="Arial" w:hAnsi="Arial" w:cs="Arial"/>
        </w:rPr>
        <w:t xml:space="preserve">tanto por ausencia del estudiante, como por aplazo. </w:t>
      </w:r>
    </w:p>
    <w:p w14:paraId="7CEFED46" w14:textId="66EB6D4B" w:rsidR="009B1B1E" w:rsidRPr="003462E9" w:rsidRDefault="009B1B1E" w:rsidP="009B1B1E">
      <w:pPr>
        <w:spacing w:line="360" w:lineRule="auto"/>
        <w:jc w:val="both"/>
        <w:rPr>
          <w:rFonts w:ascii="Arial" w:eastAsia="Arial" w:hAnsi="Arial" w:cs="Arial"/>
        </w:rPr>
      </w:pPr>
      <w:r w:rsidRPr="003462E9">
        <w:rPr>
          <w:rFonts w:ascii="Arial" w:eastAsia="Arial" w:hAnsi="Arial" w:cs="Arial"/>
        </w:rPr>
        <w:t xml:space="preserve">- </w:t>
      </w:r>
      <w:r w:rsidR="00A40AC6" w:rsidRPr="003462E9">
        <w:rPr>
          <w:rFonts w:ascii="Arial" w:eastAsia="Arial" w:hAnsi="Arial" w:cs="Arial"/>
        </w:rPr>
        <w:t>El I.S.F.D</w:t>
      </w:r>
      <w:r w:rsidR="00D22F89" w:rsidRPr="003462E9">
        <w:rPr>
          <w:rFonts w:ascii="Arial" w:eastAsia="Arial" w:hAnsi="Arial" w:cs="Arial"/>
        </w:rPr>
        <w:t>. N˚ 1 “Abuelas de Plaza de Mayo” ha acordado</w:t>
      </w:r>
      <w:r w:rsidRPr="003462E9">
        <w:rPr>
          <w:rFonts w:ascii="Arial" w:eastAsia="Arial" w:hAnsi="Arial" w:cs="Arial"/>
        </w:rPr>
        <w:t xml:space="preserve"> </w:t>
      </w:r>
      <w:r w:rsidR="00C47D8B" w:rsidRPr="003462E9">
        <w:rPr>
          <w:rFonts w:ascii="Arial" w:eastAsia="Arial" w:hAnsi="Arial" w:cs="Arial"/>
        </w:rPr>
        <w:t>instrumentar</w:t>
      </w:r>
      <w:r w:rsidR="00D22F89" w:rsidRPr="003462E9">
        <w:rPr>
          <w:rFonts w:ascii="Arial" w:eastAsia="Arial" w:hAnsi="Arial" w:cs="Arial"/>
        </w:rPr>
        <w:t xml:space="preserve"> la Instancia de</w:t>
      </w:r>
      <w:r w:rsidRPr="003462E9">
        <w:rPr>
          <w:rFonts w:ascii="Arial" w:eastAsia="Arial" w:hAnsi="Arial" w:cs="Arial"/>
        </w:rPr>
        <w:t xml:space="preserve"> </w:t>
      </w:r>
      <w:r w:rsidR="00D22F89" w:rsidRPr="003462E9">
        <w:rPr>
          <w:rFonts w:ascii="Arial" w:eastAsia="Arial" w:hAnsi="Arial" w:cs="Arial"/>
        </w:rPr>
        <w:t>“</w:t>
      </w:r>
      <w:proofErr w:type="spellStart"/>
      <w:r w:rsidRPr="003462E9">
        <w:rPr>
          <w:rFonts w:ascii="Arial" w:eastAsia="Arial" w:hAnsi="Arial" w:cs="Arial"/>
        </w:rPr>
        <w:t>Recuperatorio</w:t>
      </w:r>
      <w:proofErr w:type="spellEnd"/>
      <w:r w:rsidRPr="003462E9">
        <w:rPr>
          <w:rFonts w:ascii="Arial" w:eastAsia="Arial" w:hAnsi="Arial" w:cs="Arial"/>
        </w:rPr>
        <w:t xml:space="preserve"> Institucional</w:t>
      </w:r>
      <w:r w:rsidR="00D22F89" w:rsidRPr="003462E9">
        <w:rPr>
          <w:rFonts w:ascii="Arial" w:eastAsia="Arial" w:hAnsi="Arial" w:cs="Arial"/>
        </w:rPr>
        <w:t>” para recuperar UNO de los dos cuatrimestres en las fechas estipuladas previas a las mesas examinadoras novi</w:t>
      </w:r>
      <w:r w:rsidR="009A60B5" w:rsidRPr="003462E9">
        <w:rPr>
          <w:rFonts w:ascii="Arial" w:eastAsia="Arial" w:hAnsi="Arial" w:cs="Arial"/>
        </w:rPr>
        <w:t>e</w:t>
      </w:r>
      <w:r w:rsidR="00D22F89" w:rsidRPr="003462E9">
        <w:rPr>
          <w:rFonts w:ascii="Arial" w:eastAsia="Arial" w:hAnsi="Arial" w:cs="Arial"/>
        </w:rPr>
        <w:t>mbre/dici</w:t>
      </w:r>
      <w:r w:rsidR="009A60B5" w:rsidRPr="003462E9">
        <w:rPr>
          <w:rFonts w:ascii="Arial" w:eastAsia="Arial" w:hAnsi="Arial" w:cs="Arial"/>
        </w:rPr>
        <w:t>e</w:t>
      </w:r>
      <w:r w:rsidR="00D22F89" w:rsidRPr="003462E9">
        <w:rPr>
          <w:rFonts w:ascii="Arial" w:eastAsia="Arial" w:hAnsi="Arial" w:cs="Arial"/>
        </w:rPr>
        <w:t>mbre;</w:t>
      </w:r>
      <w:r w:rsidRPr="003462E9">
        <w:rPr>
          <w:rFonts w:ascii="Arial" w:eastAsia="Arial" w:hAnsi="Arial" w:cs="Arial"/>
        </w:rPr>
        <w:t xml:space="preserve"> </w:t>
      </w:r>
      <w:r w:rsidR="00D22F89" w:rsidRPr="003462E9">
        <w:rPr>
          <w:rFonts w:ascii="Arial" w:eastAsia="Arial" w:hAnsi="Arial" w:cs="Arial"/>
        </w:rPr>
        <w:t>s</w:t>
      </w:r>
      <w:r w:rsidRPr="003462E9">
        <w:rPr>
          <w:rFonts w:ascii="Arial" w:eastAsia="Arial" w:hAnsi="Arial" w:cs="Arial"/>
        </w:rPr>
        <w:t>iempre que el estudiante cumpla con las condiciones de regularidad de asistencia y co</w:t>
      </w:r>
      <w:r w:rsidR="00D22F89" w:rsidRPr="003462E9">
        <w:rPr>
          <w:rFonts w:ascii="Arial" w:eastAsia="Arial" w:hAnsi="Arial" w:cs="Arial"/>
        </w:rPr>
        <w:t>ntinuidad de cursada</w:t>
      </w:r>
      <w:r w:rsidRPr="003462E9">
        <w:rPr>
          <w:rFonts w:ascii="Arial" w:eastAsia="Arial" w:hAnsi="Arial" w:cs="Arial"/>
        </w:rPr>
        <w:t>.</w:t>
      </w:r>
    </w:p>
    <w:p w14:paraId="5B699AC2" w14:textId="7DD6B0FE" w:rsidR="004601FC" w:rsidRPr="003462E9" w:rsidRDefault="00FD5D70" w:rsidP="004601FC">
      <w:pPr>
        <w:spacing w:line="360" w:lineRule="auto"/>
        <w:jc w:val="both"/>
        <w:rPr>
          <w:rFonts w:ascii="Arial" w:eastAsia="Arial" w:hAnsi="Arial" w:cs="Arial"/>
        </w:rPr>
      </w:pPr>
      <w:r w:rsidRPr="003462E9">
        <w:rPr>
          <w:rFonts w:ascii="Arial" w:eastAsia="Arial" w:hAnsi="Arial" w:cs="Arial"/>
        </w:rPr>
        <w:lastRenderedPageBreak/>
        <w:t>- Se utilizará el sistema de calificación decimal de 1 (uno) a 10 (diez) puntos.</w:t>
      </w:r>
      <w:r w:rsidR="00B7759E" w:rsidRPr="003462E9">
        <w:rPr>
          <w:rFonts w:ascii="Arial" w:eastAsia="Arial" w:hAnsi="Arial" w:cs="Arial"/>
        </w:rPr>
        <w:t xml:space="preserve"> Todos los espacios curriculares deben calificar con nota numérica en los avances académicos.</w:t>
      </w:r>
      <w:r w:rsidR="004318DC">
        <w:rPr>
          <w:rFonts w:ascii="Arial" w:eastAsia="Arial" w:hAnsi="Arial" w:cs="Arial"/>
        </w:rPr>
        <w:t xml:space="preserve"> A excepción del Espacio de la Práctica que podrá calificarse como aprobado </w:t>
      </w:r>
      <w:r w:rsidR="004318DC" w:rsidRPr="004318DC">
        <w:rPr>
          <w:rFonts w:ascii="Arial" w:eastAsia="Arial" w:hAnsi="Arial" w:cs="Arial"/>
          <w:u w:val="single"/>
        </w:rPr>
        <w:t>en el primer informe</w:t>
      </w:r>
      <w:r w:rsidR="004318DC">
        <w:rPr>
          <w:rFonts w:ascii="Arial" w:eastAsia="Arial" w:hAnsi="Arial" w:cs="Arial"/>
        </w:rPr>
        <w:t>.</w:t>
      </w:r>
    </w:p>
    <w:p w14:paraId="08EA294E" w14:textId="36544F0E" w:rsidR="004601FC" w:rsidRPr="003462E9" w:rsidRDefault="004601FC" w:rsidP="004601FC">
      <w:pPr>
        <w:spacing w:line="360" w:lineRule="auto"/>
        <w:jc w:val="both"/>
        <w:rPr>
          <w:rFonts w:ascii="Arial" w:eastAsia="Arial" w:hAnsi="Arial" w:cs="Arial"/>
        </w:rPr>
      </w:pPr>
      <w:r w:rsidRPr="003462E9">
        <w:rPr>
          <w:rFonts w:ascii="Arial" w:eastAsia="Arial" w:hAnsi="Arial" w:cs="Arial"/>
        </w:rPr>
        <w:t>- Los estudiantes realizarán la inscripción para las instancias de acreditación final por unidad curricular sin más límites que las respectivas correlatividades (cursada con cursada, final con final).</w:t>
      </w:r>
    </w:p>
    <w:p w14:paraId="003A0820" w14:textId="488E86C1" w:rsidR="00CC0A02" w:rsidRPr="003462E9" w:rsidRDefault="00235804" w:rsidP="00FD5D70">
      <w:pPr>
        <w:spacing w:line="360" w:lineRule="auto"/>
        <w:jc w:val="both"/>
        <w:rPr>
          <w:rFonts w:ascii="Arial" w:eastAsia="Arial" w:hAnsi="Arial" w:cs="Arial"/>
        </w:rPr>
      </w:pPr>
      <w:r w:rsidRPr="003462E9">
        <w:rPr>
          <w:rFonts w:ascii="Arial" w:eastAsia="Arial" w:hAnsi="Arial" w:cs="Arial"/>
        </w:rPr>
        <w:t>- La instancia de examen final es parte fundamental de la</w:t>
      </w:r>
      <w:bookmarkStart w:id="0" w:name="_GoBack"/>
      <w:bookmarkEnd w:id="0"/>
      <w:r w:rsidRPr="003462E9">
        <w:rPr>
          <w:rFonts w:ascii="Arial" w:eastAsia="Arial" w:hAnsi="Arial" w:cs="Arial"/>
        </w:rPr>
        <w:t xml:space="preserve"> trayectoria educativa. </w:t>
      </w:r>
      <w:r w:rsidR="004D0FBE" w:rsidRPr="003462E9">
        <w:rPr>
          <w:rFonts w:ascii="Arial" w:eastAsia="Arial" w:hAnsi="Arial" w:cs="Arial"/>
        </w:rPr>
        <w:t xml:space="preserve">El mismo es obligatorio para todas las materias, salvo aquellas que cuentan con la posibilidad de promoción directa. </w:t>
      </w:r>
      <w:r w:rsidR="000A0FF5" w:rsidRPr="003462E9">
        <w:rPr>
          <w:rFonts w:ascii="Arial" w:eastAsia="Arial" w:hAnsi="Arial" w:cs="Arial"/>
        </w:rPr>
        <w:t xml:space="preserve">El </w:t>
      </w:r>
      <w:r w:rsidR="004D0FBE" w:rsidRPr="003462E9">
        <w:rPr>
          <w:rFonts w:ascii="Arial" w:eastAsia="Arial" w:hAnsi="Arial" w:cs="Arial"/>
        </w:rPr>
        <w:t xml:space="preserve">examen final </w:t>
      </w:r>
      <w:r w:rsidR="000A0FF5" w:rsidRPr="003462E9">
        <w:rPr>
          <w:rFonts w:ascii="Arial" w:eastAsia="Arial" w:hAnsi="Arial" w:cs="Arial"/>
        </w:rPr>
        <w:t>debe dar cuenta del proceso de</w:t>
      </w:r>
      <w:r w:rsidRPr="003462E9">
        <w:rPr>
          <w:rFonts w:ascii="Arial" w:eastAsia="Arial" w:hAnsi="Arial" w:cs="Arial"/>
        </w:rPr>
        <w:t xml:space="preserve"> aprendizaje articulando los contenidos trabajados durante el ciclo lectivo.</w:t>
      </w:r>
      <w:r w:rsidR="003B0762" w:rsidRPr="003462E9">
        <w:rPr>
          <w:rFonts w:ascii="Arial" w:eastAsia="Arial" w:hAnsi="Arial" w:cs="Arial"/>
        </w:rPr>
        <w:t xml:space="preserve"> </w:t>
      </w:r>
      <w:r w:rsidR="000A0FF5" w:rsidRPr="003462E9">
        <w:rPr>
          <w:rFonts w:ascii="Arial" w:eastAsia="Arial" w:hAnsi="Arial" w:cs="Arial"/>
        </w:rPr>
        <w:t>El examen final acredita que el estudiante ha alcanzado el nivel esperado apropiándose de los diferentes contenidos que en el proyecto de cátedra se exponen. La aprobación del mismo es</w:t>
      </w:r>
      <w:r w:rsidR="00856071" w:rsidRPr="003462E9">
        <w:rPr>
          <w:rFonts w:ascii="Arial" w:eastAsia="Arial" w:hAnsi="Arial" w:cs="Arial"/>
        </w:rPr>
        <w:t xml:space="preserve"> una responsabilidad tanto para el docente que acredita</w:t>
      </w:r>
      <w:r w:rsidR="000A0FF5" w:rsidRPr="003462E9">
        <w:rPr>
          <w:rFonts w:ascii="Arial" w:eastAsia="Arial" w:hAnsi="Arial" w:cs="Arial"/>
        </w:rPr>
        <w:t xml:space="preserve"> como </w:t>
      </w:r>
      <w:r w:rsidR="00856071" w:rsidRPr="003462E9">
        <w:rPr>
          <w:rFonts w:ascii="Arial" w:eastAsia="Arial" w:hAnsi="Arial" w:cs="Arial"/>
        </w:rPr>
        <w:t xml:space="preserve">para los </w:t>
      </w:r>
      <w:r w:rsidR="000A0FF5" w:rsidRPr="003462E9">
        <w:rPr>
          <w:rFonts w:ascii="Arial" w:eastAsia="Arial" w:hAnsi="Arial" w:cs="Arial"/>
        </w:rPr>
        <w:t>estudiantes</w:t>
      </w:r>
      <w:r w:rsidR="00856071" w:rsidRPr="003462E9">
        <w:rPr>
          <w:rFonts w:ascii="Arial" w:eastAsia="Arial" w:hAnsi="Arial" w:cs="Arial"/>
        </w:rPr>
        <w:t xml:space="preserve"> que también dan cuenta de haber apropiado dichos contenidos</w:t>
      </w:r>
      <w:r w:rsidR="000A0FF5" w:rsidRPr="003462E9">
        <w:rPr>
          <w:rFonts w:ascii="Arial" w:eastAsia="Arial" w:hAnsi="Arial" w:cs="Arial"/>
        </w:rPr>
        <w:t>.</w:t>
      </w:r>
    </w:p>
    <w:p w14:paraId="1ED485CA" w14:textId="4805002E" w:rsidR="00822785" w:rsidRPr="003462E9" w:rsidRDefault="00822785" w:rsidP="00FD5D70">
      <w:pPr>
        <w:spacing w:line="360" w:lineRule="auto"/>
        <w:jc w:val="both"/>
        <w:rPr>
          <w:rFonts w:ascii="Arial" w:eastAsia="Arial" w:hAnsi="Arial" w:cs="Arial"/>
        </w:rPr>
      </w:pPr>
      <w:r w:rsidRPr="003462E9">
        <w:rPr>
          <w:rFonts w:ascii="Arial" w:eastAsia="Arial" w:hAnsi="Arial" w:cs="Arial"/>
        </w:rPr>
        <w:t>- El docente deberá asentar en el libro de actas y libreta del estudiante tanto las calificaciones de los exámenes aprobados como de los desaprobados, sin excepciones.</w:t>
      </w:r>
    </w:p>
    <w:p w14:paraId="26B9C763" w14:textId="3E08864E" w:rsidR="00BB5CAB" w:rsidRPr="003462E9" w:rsidRDefault="00BB5CAB" w:rsidP="00FD5D70">
      <w:pPr>
        <w:spacing w:line="360" w:lineRule="auto"/>
        <w:jc w:val="both"/>
        <w:rPr>
          <w:rFonts w:ascii="Arial" w:eastAsia="Arial" w:hAnsi="Arial" w:cs="Arial"/>
        </w:rPr>
      </w:pPr>
      <w:r w:rsidRPr="003462E9">
        <w:rPr>
          <w:rFonts w:ascii="Arial" w:eastAsia="Arial" w:hAnsi="Arial" w:cs="Arial"/>
        </w:rPr>
        <w:t xml:space="preserve">- En caso de adeudar </w:t>
      </w:r>
      <w:r w:rsidR="00DC3018" w:rsidRPr="003462E9">
        <w:rPr>
          <w:rFonts w:ascii="Arial" w:eastAsia="Arial" w:hAnsi="Arial" w:cs="Arial"/>
        </w:rPr>
        <w:t>el examen final de una</w:t>
      </w:r>
      <w:r w:rsidRPr="003462E9">
        <w:rPr>
          <w:rFonts w:ascii="Arial" w:eastAsia="Arial" w:hAnsi="Arial" w:cs="Arial"/>
        </w:rPr>
        <w:t xml:space="preserve"> materia </w:t>
      </w:r>
      <w:r w:rsidR="00DC3018" w:rsidRPr="003462E9">
        <w:rPr>
          <w:rFonts w:ascii="Arial" w:eastAsia="Arial" w:hAnsi="Arial" w:cs="Arial"/>
        </w:rPr>
        <w:t xml:space="preserve">para finalizar la carrera </w:t>
      </w:r>
      <w:r w:rsidRPr="003462E9">
        <w:rPr>
          <w:rFonts w:ascii="Arial" w:eastAsia="Arial" w:hAnsi="Arial" w:cs="Arial"/>
        </w:rPr>
        <w:t>se puede solicitar “mesa especial por última materia” que se establecerá en una fecha especial antes del próximo llamado estipulado por agenda.</w:t>
      </w:r>
    </w:p>
    <w:p w14:paraId="240EBD8E" w14:textId="4C957DA0" w:rsidR="004D0FBE" w:rsidRDefault="004D0FBE" w:rsidP="00FD5D70">
      <w:pPr>
        <w:spacing w:line="360" w:lineRule="auto"/>
        <w:jc w:val="both"/>
        <w:rPr>
          <w:rFonts w:ascii="Arial" w:eastAsia="Arial" w:hAnsi="Arial" w:cs="Arial"/>
        </w:rPr>
      </w:pPr>
      <w:r w:rsidRPr="003462E9">
        <w:rPr>
          <w:rFonts w:ascii="Arial" w:eastAsia="Arial" w:hAnsi="Arial" w:cs="Arial"/>
        </w:rPr>
        <w:t>- Cada estudiante cuenta con su libreta de calificaciones, documento de suma importancia del cual es responsable y debe mantener en condiciones y con las firmas pertinentes de ambos informes cuatrimestrales y exámenes finales.</w:t>
      </w:r>
      <w:r w:rsidR="00B6601B" w:rsidRPr="003462E9">
        <w:rPr>
          <w:rFonts w:ascii="Arial" w:eastAsia="Arial" w:hAnsi="Arial" w:cs="Arial"/>
        </w:rPr>
        <w:t xml:space="preserve"> Es obligatoria la firma de libretas al finalizar cada cuatrimestre</w:t>
      </w:r>
      <w:r w:rsidR="007D63BC" w:rsidRPr="003462E9">
        <w:rPr>
          <w:rFonts w:ascii="Arial" w:eastAsia="Arial" w:hAnsi="Arial" w:cs="Arial"/>
        </w:rPr>
        <w:t xml:space="preserve"> especificando fecha de la firma para poder corroborar fecha de cursada ante cualquier inco</w:t>
      </w:r>
      <w:r w:rsidR="00BB5CAB" w:rsidRPr="003462E9">
        <w:rPr>
          <w:rFonts w:ascii="Arial" w:eastAsia="Arial" w:hAnsi="Arial" w:cs="Arial"/>
        </w:rPr>
        <w:t>n</w:t>
      </w:r>
      <w:r w:rsidR="007D63BC" w:rsidRPr="003462E9">
        <w:rPr>
          <w:rFonts w:ascii="Arial" w:eastAsia="Arial" w:hAnsi="Arial" w:cs="Arial"/>
        </w:rPr>
        <w:t>veniente</w:t>
      </w:r>
      <w:r w:rsidR="00B6601B" w:rsidRPr="003462E9">
        <w:rPr>
          <w:rFonts w:ascii="Arial" w:eastAsia="Arial" w:hAnsi="Arial" w:cs="Arial"/>
        </w:rPr>
        <w:t>.</w:t>
      </w:r>
    </w:p>
    <w:p w14:paraId="1E013074" w14:textId="7C4194A3" w:rsidR="00411FD6" w:rsidRPr="003462E9" w:rsidRDefault="00411FD6" w:rsidP="00FD5D70">
      <w:pPr>
        <w:spacing w:line="360" w:lineRule="auto"/>
        <w:jc w:val="both"/>
        <w:rPr>
          <w:rFonts w:ascii="Arial" w:eastAsia="Arial" w:hAnsi="Arial" w:cs="Arial"/>
        </w:rPr>
      </w:pPr>
      <w:r>
        <w:rPr>
          <w:rFonts w:ascii="Arial" w:eastAsia="Arial" w:hAnsi="Arial" w:cs="Arial"/>
        </w:rPr>
        <w:t>- En el caso de tener dos desaprobados en mesa examinadora final, el estudiante tiene la posibilidad de pedir cambio de mesa.</w:t>
      </w:r>
    </w:p>
    <w:p w14:paraId="3245A217" w14:textId="77777777" w:rsidR="002A46F1" w:rsidRPr="003462E9" w:rsidRDefault="002A46F1" w:rsidP="00FD5D70">
      <w:pPr>
        <w:spacing w:line="360" w:lineRule="auto"/>
        <w:jc w:val="both"/>
        <w:rPr>
          <w:rFonts w:ascii="Arial" w:eastAsia="Arial" w:hAnsi="Arial" w:cs="Arial"/>
          <w:b/>
        </w:rPr>
      </w:pPr>
    </w:p>
    <w:p w14:paraId="34681A22" w14:textId="2C0A14CC" w:rsidR="002A46F1" w:rsidRPr="003462E9" w:rsidRDefault="00284AF2" w:rsidP="000A0FF5">
      <w:pPr>
        <w:spacing w:line="360" w:lineRule="auto"/>
        <w:jc w:val="both"/>
        <w:rPr>
          <w:rFonts w:ascii="Arial" w:eastAsia="Arial" w:hAnsi="Arial" w:cs="Arial"/>
        </w:rPr>
      </w:pPr>
      <w:r w:rsidRPr="003462E9">
        <w:rPr>
          <w:rFonts w:ascii="Arial" w:eastAsia="Arial" w:hAnsi="Arial" w:cs="Arial"/>
          <w:b/>
        </w:rPr>
        <w:t xml:space="preserve">2. ESTRATEGIAS E INSTRUMENTOS </w:t>
      </w:r>
      <w:r w:rsidR="00875C1E" w:rsidRPr="003462E9">
        <w:rPr>
          <w:rFonts w:ascii="Arial" w:eastAsia="Arial" w:hAnsi="Arial" w:cs="Arial"/>
          <w:b/>
        </w:rPr>
        <w:t>DE EVALUACIÓN</w:t>
      </w:r>
      <w:r w:rsidRPr="003462E9">
        <w:rPr>
          <w:rFonts w:ascii="Arial" w:eastAsia="Arial" w:hAnsi="Arial" w:cs="Arial"/>
          <w:b/>
        </w:rPr>
        <w:t xml:space="preserve"> </w:t>
      </w:r>
    </w:p>
    <w:p w14:paraId="18BF52A9" w14:textId="77777777" w:rsidR="002A46F1" w:rsidRPr="003462E9" w:rsidRDefault="00284AF2">
      <w:pPr>
        <w:numPr>
          <w:ilvl w:val="0"/>
          <w:numId w:val="2"/>
        </w:numPr>
        <w:spacing w:after="0" w:line="360" w:lineRule="auto"/>
        <w:jc w:val="both"/>
        <w:rPr>
          <w:rFonts w:ascii="Arial" w:eastAsia="Arial" w:hAnsi="Arial" w:cs="Arial"/>
        </w:rPr>
      </w:pPr>
      <w:r w:rsidRPr="003462E9">
        <w:rPr>
          <w:rFonts w:ascii="Arial" w:eastAsia="Arial" w:hAnsi="Arial" w:cs="Arial"/>
        </w:rPr>
        <w:lastRenderedPageBreak/>
        <w:t xml:space="preserve">Estrategias: las estrategias constituyen un conjunto de procedimientos a seguir en el proceso evaluativo, que se considere pertinente y oportuno para una unidad curricular. Procedimientos de diversa </w:t>
      </w:r>
      <w:proofErr w:type="gramStart"/>
      <w:r w:rsidRPr="003462E9">
        <w:rPr>
          <w:rFonts w:ascii="Arial" w:eastAsia="Arial" w:hAnsi="Arial" w:cs="Arial"/>
        </w:rPr>
        <w:t>naturaleza</w:t>
      </w:r>
      <w:proofErr w:type="gramEnd"/>
      <w:r w:rsidRPr="003462E9">
        <w:rPr>
          <w:rFonts w:ascii="Arial" w:eastAsia="Arial" w:hAnsi="Arial" w:cs="Arial"/>
        </w:rPr>
        <w:t xml:space="preserve"> pero coherentes con el concepto de evaluación explicitado. En este sentido, es importante tener en claro las características del sujeto que aprende en el Nivel Superior, su creciente actitud protagónica en el propio aprendizaje y los conceptos de enseñanza y de aprendizaje fundantes de las prácticas docentes. </w:t>
      </w:r>
    </w:p>
    <w:p w14:paraId="7ED2DBBB" w14:textId="77777777" w:rsidR="002A46F1" w:rsidRPr="003462E9" w:rsidRDefault="002A46F1">
      <w:pPr>
        <w:spacing w:after="0" w:line="360" w:lineRule="auto"/>
        <w:ind w:left="720"/>
        <w:jc w:val="both"/>
        <w:rPr>
          <w:rFonts w:ascii="Arial" w:eastAsia="Arial" w:hAnsi="Arial" w:cs="Arial"/>
        </w:rPr>
      </w:pPr>
    </w:p>
    <w:p w14:paraId="7A4499EE" w14:textId="7C3AA821" w:rsidR="002A46F1" w:rsidRPr="003462E9" w:rsidRDefault="00284AF2">
      <w:pPr>
        <w:numPr>
          <w:ilvl w:val="0"/>
          <w:numId w:val="2"/>
        </w:numPr>
        <w:spacing w:after="0" w:line="360" w:lineRule="auto"/>
        <w:jc w:val="both"/>
        <w:rPr>
          <w:rFonts w:ascii="Arial" w:eastAsia="Arial" w:hAnsi="Arial" w:cs="Arial"/>
        </w:rPr>
      </w:pPr>
      <w:r w:rsidRPr="003462E9">
        <w:rPr>
          <w:rFonts w:ascii="Arial" w:eastAsia="Arial" w:hAnsi="Arial" w:cs="Arial"/>
        </w:rPr>
        <w:t>Instrumentos: los instrumentos constituyen un mecanismo facilitador de información. No hay instrumento ni bueno ni malo en sí; resultan valiosos si permiten recoger información sobre los logros y dificultades de los alumnos en la apropiación y tratamiento del conocimiento y en el desenvolvimiento de su</w:t>
      </w:r>
      <w:r w:rsidR="00155452" w:rsidRPr="003462E9">
        <w:rPr>
          <w:rFonts w:ascii="Arial" w:eastAsia="Arial" w:hAnsi="Arial" w:cs="Arial"/>
        </w:rPr>
        <w:t xml:space="preserve"> rol. Las actividades evaluativa</w:t>
      </w:r>
      <w:r w:rsidRPr="003462E9">
        <w:rPr>
          <w:rFonts w:ascii="Arial" w:eastAsia="Arial" w:hAnsi="Arial" w:cs="Arial"/>
        </w:rPr>
        <w:t>s deben ser coherentes con la forma en que se ha abordado el aprendizaje; es por ello importante emplear diversidad de instrumentos, afines a los acuerdos explicitados y que permitan al alumno expresarse en forma oral, escrita o mediante p</w:t>
      </w:r>
      <w:r w:rsidR="00155452" w:rsidRPr="003462E9">
        <w:rPr>
          <w:rFonts w:ascii="Arial" w:eastAsia="Arial" w:hAnsi="Arial" w:cs="Arial"/>
        </w:rPr>
        <w:t>ruebas de actuación individual y</w:t>
      </w:r>
      <w:r w:rsidRPr="003462E9">
        <w:rPr>
          <w:rFonts w:ascii="Arial" w:eastAsia="Arial" w:hAnsi="Arial" w:cs="Arial"/>
        </w:rPr>
        <w:t xml:space="preserve"> grupal. Cuando se los</w:t>
      </w:r>
      <w:r w:rsidR="004233BF" w:rsidRPr="003462E9">
        <w:rPr>
          <w:rFonts w:ascii="Arial" w:eastAsia="Arial" w:hAnsi="Arial" w:cs="Arial"/>
        </w:rPr>
        <w:t xml:space="preserve"> diseña, tienen que responder a</w:t>
      </w:r>
      <w:r w:rsidRPr="003462E9">
        <w:rPr>
          <w:rFonts w:ascii="Arial" w:eastAsia="Arial" w:hAnsi="Arial" w:cs="Arial"/>
        </w:rPr>
        <w:t xml:space="preserve"> los criterios de pertinencia (correspondencia con el objeto a evaluar), adecuación (a los sujetos involucrados) y contextualización (en referencia a la situación de aprendizaje que se ponga en juego).</w:t>
      </w:r>
    </w:p>
    <w:p w14:paraId="34D22930" w14:textId="77777777" w:rsidR="002A46F1" w:rsidRPr="003462E9" w:rsidRDefault="002A46F1">
      <w:pPr>
        <w:spacing w:line="360" w:lineRule="auto"/>
        <w:ind w:left="360"/>
        <w:jc w:val="both"/>
        <w:rPr>
          <w:rFonts w:ascii="Arial" w:eastAsia="Arial" w:hAnsi="Arial" w:cs="Arial"/>
        </w:rPr>
      </w:pPr>
    </w:p>
    <w:p w14:paraId="7D82D54D" w14:textId="187CF239" w:rsidR="002A46F1" w:rsidRPr="003462E9" w:rsidRDefault="00284AF2">
      <w:pPr>
        <w:spacing w:line="360" w:lineRule="auto"/>
        <w:ind w:left="360"/>
        <w:jc w:val="both"/>
        <w:rPr>
          <w:rFonts w:ascii="Arial" w:eastAsia="Arial" w:hAnsi="Arial" w:cs="Arial"/>
        </w:rPr>
      </w:pPr>
      <w:r w:rsidRPr="003462E9">
        <w:rPr>
          <w:rFonts w:ascii="Arial" w:eastAsia="Arial" w:hAnsi="Arial" w:cs="Arial"/>
        </w:rPr>
        <w:t>Se podrán implementar las siguientes accion</w:t>
      </w:r>
      <w:r w:rsidR="00155452" w:rsidRPr="003462E9">
        <w:rPr>
          <w:rFonts w:ascii="Arial" w:eastAsia="Arial" w:hAnsi="Arial" w:cs="Arial"/>
        </w:rPr>
        <w:t>es entre otras y en el contexto</w:t>
      </w:r>
      <w:r w:rsidRPr="003462E9">
        <w:rPr>
          <w:rFonts w:ascii="Arial" w:eastAsia="Arial" w:hAnsi="Arial" w:cs="Arial"/>
        </w:rPr>
        <w:t xml:space="preserve"> de diversas estrategias:</w:t>
      </w:r>
    </w:p>
    <w:p w14:paraId="1F3DD406"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Análisis de documentos</w:t>
      </w:r>
    </w:p>
    <w:p w14:paraId="21FBB722"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Análisis de bibliografía</w:t>
      </w:r>
    </w:p>
    <w:p w14:paraId="50AD5BBB"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Análisis de materiales audiovisuales</w:t>
      </w:r>
    </w:p>
    <w:p w14:paraId="25A5009C"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Evaluaciones orales</w:t>
      </w:r>
    </w:p>
    <w:p w14:paraId="461514D2"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Evaluaciones escritas</w:t>
      </w:r>
    </w:p>
    <w:p w14:paraId="31CCA650"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Pruebas de ejecución</w:t>
      </w:r>
    </w:p>
    <w:p w14:paraId="131525BB"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Autoevaluaciones</w:t>
      </w:r>
    </w:p>
    <w:p w14:paraId="2D55222B"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Coevaluaciones</w:t>
      </w:r>
    </w:p>
    <w:p w14:paraId="360C9E0B"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Producciones escritas diversas: Reseñas, monografías, ensayos.</w:t>
      </w:r>
    </w:p>
    <w:p w14:paraId="1D17DE58"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Observaciones de escuelas y clases escolares</w:t>
      </w:r>
    </w:p>
    <w:p w14:paraId="37B9A159"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Resolución de problemáticas</w:t>
      </w:r>
    </w:p>
    <w:p w14:paraId="676FA2D4"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lastRenderedPageBreak/>
        <w:t>Diseños de la enseñanza</w:t>
      </w:r>
    </w:p>
    <w:p w14:paraId="40C69481"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Presentaciones orales</w:t>
      </w:r>
    </w:p>
    <w:p w14:paraId="1D3BEB83" w14:textId="77777777" w:rsidR="002A46F1" w:rsidRPr="003462E9" w:rsidRDefault="002A46F1">
      <w:pPr>
        <w:spacing w:after="0" w:line="360" w:lineRule="auto"/>
        <w:ind w:left="1440"/>
        <w:jc w:val="both"/>
        <w:rPr>
          <w:rFonts w:ascii="Arial" w:eastAsia="Arial" w:hAnsi="Arial" w:cs="Arial"/>
        </w:rPr>
      </w:pPr>
    </w:p>
    <w:p w14:paraId="1EC6C17B" w14:textId="77777777" w:rsidR="002A46F1" w:rsidRPr="003462E9" w:rsidRDefault="00284AF2">
      <w:pPr>
        <w:tabs>
          <w:tab w:val="left" w:pos="360"/>
        </w:tabs>
        <w:spacing w:line="360" w:lineRule="auto"/>
        <w:jc w:val="both"/>
        <w:rPr>
          <w:rFonts w:ascii="Arial" w:eastAsia="Arial" w:hAnsi="Arial" w:cs="Arial"/>
        </w:rPr>
      </w:pPr>
      <w:r w:rsidRPr="003462E9">
        <w:rPr>
          <w:rFonts w:ascii="Arial" w:eastAsia="Arial" w:hAnsi="Arial" w:cs="Arial"/>
        </w:rPr>
        <w:t xml:space="preserve">       Posible repertorio de instrumentos a emplear:</w:t>
      </w:r>
    </w:p>
    <w:p w14:paraId="49F94AB3"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Lista de cotejo</w:t>
      </w:r>
    </w:p>
    <w:p w14:paraId="7BB385A6"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Guías de observación</w:t>
      </w:r>
    </w:p>
    <w:p w14:paraId="311B1C3B"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Cuestionarios</w:t>
      </w:r>
    </w:p>
    <w:p w14:paraId="7816BEB3"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Pruebas semiestructuradas, tradicional-mejoradas o de composición</w:t>
      </w:r>
    </w:p>
    <w:p w14:paraId="1B9ECCDE"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Pruebas a libro abierto</w:t>
      </w:r>
    </w:p>
    <w:p w14:paraId="36263398"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Entrevistas- cuestionarios</w:t>
      </w:r>
    </w:p>
    <w:p w14:paraId="72962AFA"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Diseños de proyectos y clases</w:t>
      </w:r>
    </w:p>
    <w:p w14:paraId="05FBB415"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Elaboración de mapas conceptuales, cuadros integradores, cuadros sinópticos</w:t>
      </w:r>
    </w:p>
    <w:p w14:paraId="24383577"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Trabajos prácticos</w:t>
      </w:r>
    </w:p>
    <w:p w14:paraId="1B67D3AD"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Registros de reflexión diaria del docente orientador</w:t>
      </w:r>
    </w:p>
    <w:p w14:paraId="79304539"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 xml:space="preserve">Elaboración de informes </w:t>
      </w:r>
    </w:p>
    <w:p w14:paraId="4BDC9072"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Registro anecdótico</w:t>
      </w:r>
    </w:p>
    <w:p w14:paraId="679E3F40"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Descripciones densas</w:t>
      </w:r>
    </w:p>
    <w:p w14:paraId="3CED7249"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Presentaciones multimedia</w:t>
      </w:r>
    </w:p>
    <w:p w14:paraId="7C4633E8" w14:textId="77777777" w:rsidR="002A46F1" w:rsidRPr="003462E9" w:rsidRDefault="00284AF2">
      <w:pPr>
        <w:numPr>
          <w:ilvl w:val="1"/>
          <w:numId w:val="2"/>
        </w:numPr>
        <w:spacing w:after="0" w:line="360" w:lineRule="auto"/>
        <w:jc w:val="both"/>
        <w:rPr>
          <w:rFonts w:ascii="Arial" w:eastAsia="Arial" w:hAnsi="Arial" w:cs="Arial"/>
        </w:rPr>
      </w:pPr>
      <w:r w:rsidRPr="003462E9">
        <w:rPr>
          <w:rFonts w:ascii="Arial" w:eastAsia="Arial" w:hAnsi="Arial" w:cs="Arial"/>
        </w:rPr>
        <w:t>Informes de investigación</w:t>
      </w:r>
    </w:p>
    <w:p w14:paraId="2C423FDF" w14:textId="77777777" w:rsidR="002A46F1" w:rsidRPr="003462E9" w:rsidRDefault="002A46F1">
      <w:pPr>
        <w:spacing w:after="0" w:line="360" w:lineRule="auto"/>
        <w:ind w:left="1440"/>
        <w:jc w:val="both"/>
        <w:rPr>
          <w:rFonts w:ascii="Arial" w:eastAsia="Arial" w:hAnsi="Arial" w:cs="Arial"/>
        </w:rPr>
      </w:pPr>
    </w:p>
    <w:p w14:paraId="049919C5" w14:textId="53CA9AE8" w:rsidR="002A46F1" w:rsidRPr="003462E9" w:rsidRDefault="00284AF2">
      <w:pPr>
        <w:spacing w:line="360" w:lineRule="auto"/>
        <w:jc w:val="both"/>
        <w:rPr>
          <w:rFonts w:ascii="Arial" w:eastAsia="Arial" w:hAnsi="Arial" w:cs="Arial"/>
        </w:rPr>
      </w:pPr>
      <w:r w:rsidRPr="003462E9">
        <w:rPr>
          <w:rFonts w:ascii="Arial" w:eastAsia="Arial" w:hAnsi="Arial" w:cs="Arial"/>
        </w:rPr>
        <w:t>La selección de los instrumentos, es propia de cada docente según sus marcos teóricos de referencia, y el tip</w:t>
      </w:r>
      <w:r w:rsidR="007D2C3A" w:rsidRPr="003462E9">
        <w:rPr>
          <w:rFonts w:ascii="Arial" w:eastAsia="Arial" w:hAnsi="Arial" w:cs="Arial"/>
        </w:rPr>
        <w:t xml:space="preserve">o de datos que deba relevar y </w:t>
      </w:r>
      <w:proofErr w:type="spellStart"/>
      <w:r w:rsidR="007D2C3A" w:rsidRPr="003462E9">
        <w:rPr>
          <w:rFonts w:ascii="Arial" w:eastAsia="Arial" w:hAnsi="Arial" w:cs="Arial"/>
        </w:rPr>
        <w:t>lA</w:t>
      </w:r>
      <w:r w:rsidRPr="003462E9">
        <w:rPr>
          <w:rFonts w:ascii="Arial" w:eastAsia="Arial" w:hAnsi="Arial" w:cs="Arial"/>
        </w:rPr>
        <w:t>s</w:t>
      </w:r>
      <w:proofErr w:type="spellEnd"/>
      <w:r w:rsidRPr="003462E9">
        <w:rPr>
          <w:rFonts w:ascii="Arial" w:eastAsia="Arial" w:hAnsi="Arial" w:cs="Arial"/>
        </w:rPr>
        <w:t xml:space="preserve"> características particulares del campo del saber en </w:t>
      </w:r>
      <w:proofErr w:type="spellStart"/>
      <w:r w:rsidRPr="003462E9">
        <w:rPr>
          <w:rFonts w:ascii="Arial" w:eastAsia="Arial" w:hAnsi="Arial" w:cs="Arial"/>
        </w:rPr>
        <w:t>que</w:t>
      </w:r>
      <w:proofErr w:type="spellEnd"/>
      <w:r w:rsidRPr="003462E9">
        <w:rPr>
          <w:rFonts w:ascii="Arial" w:eastAsia="Arial" w:hAnsi="Arial" w:cs="Arial"/>
        </w:rPr>
        <w:t xml:space="preserve"> </w:t>
      </w:r>
      <w:r w:rsidR="00155452" w:rsidRPr="003462E9">
        <w:rPr>
          <w:rFonts w:ascii="Arial" w:eastAsia="Arial" w:hAnsi="Arial" w:cs="Arial"/>
        </w:rPr>
        <w:t>se desempeñe, aunque se sugiere</w:t>
      </w:r>
      <w:r w:rsidRPr="003462E9">
        <w:rPr>
          <w:rFonts w:ascii="Arial" w:eastAsia="Arial" w:hAnsi="Arial" w:cs="Arial"/>
        </w:rPr>
        <w:t xml:space="preserve"> la utilización de cuanto menos 3 (tres) tipos distintos de instrumentos de evaluación, respetando la diversidad y complejidad del proceso evaluativo.</w:t>
      </w:r>
    </w:p>
    <w:p w14:paraId="007E402F" w14:textId="77777777" w:rsidR="002A46F1" w:rsidRPr="003462E9" w:rsidRDefault="00284AF2">
      <w:pPr>
        <w:tabs>
          <w:tab w:val="left" w:pos="360"/>
        </w:tabs>
        <w:spacing w:line="360" w:lineRule="auto"/>
        <w:jc w:val="both"/>
        <w:rPr>
          <w:rFonts w:ascii="Arial" w:eastAsia="Arial" w:hAnsi="Arial" w:cs="Arial"/>
          <w:b/>
        </w:rPr>
      </w:pPr>
      <w:r w:rsidRPr="003462E9">
        <w:rPr>
          <w:rFonts w:ascii="Arial" w:eastAsia="Arial" w:hAnsi="Arial" w:cs="Arial"/>
          <w:b/>
        </w:rPr>
        <w:t>3. AUTOEVALUACIÓN Y CO-EVALUACIÓN</w:t>
      </w:r>
    </w:p>
    <w:p w14:paraId="06710599" w14:textId="77777777" w:rsidR="002A46F1" w:rsidRPr="003462E9" w:rsidRDefault="00284AF2">
      <w:pPr>
        <w:tabs>
          <w:tab w:val="left" w:pos="360"/>
        </w:tabs>
        <w:spacing w:line="360" w:lineRule="auto"/>
        <w:ind w:left="360"/>
        <w:jc w:val="both"/>
        <w:rPr>
          <w:rFonts w:ascii="Arial" w:eastAsia="Arial" w:hAnsi="Arial" w:cs="Arial"/>
        </w:rPr>
      </w:pPr>
      <w:r w:rsidRPr="003462E9">
        <w:rPr>
          <w:rFonts w:ascii="Arial" w:eastAsia="Arial" w:hAnsi="Arial" w:cs="Arial"/>
        </w:rPr>
        <w:t xml:space="preserve">Se implementarán estrategias de autoevaluación, coevaluación y </w:t>
      </w:r>
      <w:proofErr w:type="spellStart"/>
      <w:r w:rsidRPr="003462E9">
        <w:rPr>
          <w:rFonts w:ascii="Arial" w:eastAsia="Arial" w:hAnsi="Arial" w:cs="Arial"/>
        </w:rPr>
        <w:t>metaevaluación</w:t>
      </w:r>
      <w:proofErr w:type="spellEnd"/>
      <w:r w:rsidRPr="003462E9">
        <w:rPr>
          <w:rFonts w:ascii="Arial" w:eastAsia="Arial" w:hAnsi="Arial" w:cs="Arial"/>
        </w:rPr>
        <w:t xml:space="preserve"> afines al proceso de enseñanza en el Nivel Superior y al perfil del estudiante como sujeto autónomo. Se emplearán para ello instrumentos diversos.</w:t>
      </w:r>
    </w:p>
    <w:p w14:paraId="38F06CBD" w14:textId="77777777" w:rsidR="002A46F1" w:rsidRPr="003462E9" w:rsidRDefault="00284AF2">
      <w:pPr>
        <w:numPr>
          <w:ilvl w:val="0"/>
          <w:numId w:val="4"/>
        </w:numPr>
        <w:tabs>
          <w:tab w:val="left" w:pos="360"/>
        </w:tabs>
        <w:spacing w:after="0" w:line="360" w:lineRule="auto"/>
        <w:jc w:val="both"/>
        <w:rPr>
          <w:rFonts w:ascii="Arial" w:eastAsia="Arial" w:hAnsi="Arial" w:cs="Arial"/>
        </w:rPr>
      </w:pPr>
      <w:r w:rsidRPr="003462E9">
        <w:rPr>
          <w:rFonts w:ascii="Arial" w:eastAsia="Arial" w:hAnsi="Arial" w:cs="Arial"/>
        </w:rPr>
        <w:t xml:space="preserve">Para autoevaluación: cuestionarios con los que analicen y reflexionen sobre sus propios logros y dificultades, que a su vez recojan sugerencias; defensa de </w:t>
      </w:r>
      <w:r w:rsidRPr="003462E9">
        <w:rPr>
          <w:rFonts w:ascii="Arial" w:eastAsia="Arial" w:hAnsi="Arial" w:cs="Arial"/>
        </w:rPr>
        <w:lastRenderedPageBreak/>
        <w:t>trabajos según consignas, encuestas, auto informe, registro anecdótico. En definitiva, todo instrumento que permita al alumno aprender y ser consciente del progreso que realiza, permitiendo que se asuma como partícipe activo en la construcción de su propio aprendizaje.</w:t>
      </w:r>
    </w:p>
    <w:p w14:paraId="7A886FCC" w14:textId="77777777" w:rsidR="002A46F1" w:rsidRPr="003462E9" w:rsidRDefault="002A46F1">
      <w:pPr>
        <w:tabs>
          <w:tab w:val="left" w:pos="360"/>
        </w:tabs>
        <w:spacing w:after="0" w:line="360" w:lineRule="auto"/>
        <w:ind w:left="1080"/>
        <w:jc w:val="both"/>
        <w:rPr>
          <w:rFonts w:ascii="Arial" w:eastAsia="Arial" w:hAnsi="Arial" w:cs="Arial"/>
        </w:rPr>
      </w:pPr>
    </w:p>
    <w:p w14:paraId="5F35DD98" w14:textId="77777777" w:rsidR="002A46F1" w:rsidRPr="003462E9" w:rsidRDefault="00284AF2">
      <w:pPr>
        <w:numPr>
          <w:ilvl w:val="0"/>
          <w:numId w:val="4"/>
        </w:numPr>
        <w:tabs>
          <w:tab w:val="left" w:pos="360"/>
        </w:tabs>
        <w:spacing w:after="0" w:line="360" w:lineRule="auto"/>
        <w:jc w:val="both"/>
        <w:rPr>
          <w:rFonts w:ascii="Arial" w:eastAsia="Arial" w:hAnsi="Arial" w:cs="Arial"/>
        </w:rPr>
      </w:pPr>
      <w:r w:rsidRPr="003462E9">
        <w:rPr>
          <w:rFonts w:ascii="Arial" w:eastAsia="Arial" w:hAnsi="Arial" w:cs="Arial"/>
        </w:rPr>
        <w:t>Para coevaluación: el trabajo grupal en el aula y fuera de ella, suele ser un valioso instrumento de aprendizaje. Utilizado como estrategia evaluativa, contribuye a la toma de conciencia de la marcha del proceso de aprendizaje. El desarrollo de la actitud crítica y valorativa que implica, favorece la construcción del rol del alumno.</w:t>
      </w:r>
    </w:p>
    <w:p w14:paraId="3082ED0E" w14:textId="77777777" w:rsidR="002A46F1" w:rsidRPr="003462E9" w:rsidRDefault="002A46F1">
      <w:pPr>
        <w:tabs>
          <w:tab w:val="left" w:pos="360"/>
        </w:tabs>
        <w:spacing w:line="360" w:lineRule="auto"/>
        <w:ind w:left="720"/>
        <w:jc w:val="both"/>
        <w:rPr>
          <w:rFonts w:ascii="Arial" w:eastAsia="Arial" w:hAnsi="Arial" w:cs="Arial"/>
          <w:u w:val="single"/>
        </w:rPr>
      </w:pPr>
    </w:p>
    <w:p w14:paraId="29CD0DF3" w14:textId="77777777" w:rsidR="002A46F1" w:rsidRPr="003462E9" w:rsidRDefault="00284AF2">
      <w:pPr>
        <w:tabs>
          <w:tab w:val="left" w:pos="360"/>
        </w:tabs>
        <w:spacing w:line="360" w:lineRule="auto"/>
        <w:ind w:left="1080"/>
        <w:jc w:val="both"/>
        <w:rPr>
          <w:rFonts w:ascii="Arial" w:eastAsia="Arial" w:hAnsi="Arial" w:cs="Arial"/>
        </w:rPr>
      </w:pPr>
      <w:r w:rsidRPr="003462E9">
        <w:rPr>
          <w:rFonts w:ascii="Arial" w:eastAsia="Arial" w:hAnsi="Arial" w:cs="Arial"/>
        </w:rPr>
        <w:t>Algunas propuestas:</w:t>
      </w:r>
    </w:p>
    <w:p w14:paraId="3A9CF147" w14:textId="77777777" w:rsidR="002A46F1" w:rsidRPr="003462E9" w:rsidRDefault="00284AF2">
      <w:pPr>
        <w:numPr>
          <w:ilvl w:val="0"/>
          <w:numId w:val="6"/>
        </w:numPr>
        <w:tabs>
          <w:tab w:val="left" w:pos="360"/>
          <w:tab w:val="left" w:pos="1080"/>
        </w:tabs>
        <w:spacing w:after="0" w:line="360" w:lineRule="auto"/>
        <w:ind w:hanging="720"/>
        <w:jc w:val="both"/>
        <w:rPr>
          <w:rFonts w:ascii="Arial" w:eastAsia="Arial" w:hAnsi="Arial" w:cs="Arial"/>
        </w:rPr>
      </w:pPr>
      <w:r w:rsidRPr="003462E9">
        <w:rPr>
          <w:rFonts w:ascii="Arial" w:eastAsia="Arial" w:hAnsi="Arial" w:cs="Arial"/>
        </w:rPr>
        <w:t>Intercambio de producciones escritas y revisión según criterios acordados</w:t>
      </w:r>
    </w:p>
    <w:p w14:paraId="31E10E01" w14:textId="77777777" w:rsidR="002A46F1" w:rsidRPr="003462E9" w:rsidRDefault="00284AF2">
      <w:pPr>
        <w:numPr>
          <w:ilvl w:val="0"/>
          <w:numId w:val="6"/>
        </w:numPr>
        <w:tabs>
          <w:tab w:val="left" w:pos="360"/>
          <w:tab w:val="left" w:pos="1080"/>
        </w:tabs>
        <w:spacing w:after="0" w:line="360" w:lineRule="auto"/>
        <w:ind w:hanging="720"/>
        <w:jc w:val="both"/>
        <w:rPr>
          <w:rFonts w:ascii="Arial" w:eastAsia="Arial" w:hAnsi="Arial" w:cs="Arial"/>
        </w:rPr>
      </w:pPr>
      <w:r w:rsidRPr="003462E9">
        <w:rPr>
          <w:rFonts w:ascii="Arial" w:eastAsia="Arial" w:hAnsi="Arial" w:cs="Arial"/>
        </w:rPr>
        <w:t>Participación de la valoración de clases dadas</w:t>
      </w:r>
    </w:p>
    <w:p w14:paraId="21E314B5" w14:textId="77777777" w:rsidR="002A46F1" w:rsidRPr="003462E9" w:rsidRDefault="00284AF2">
      <w:pPr>
        <w:numPr>
          <w:ilvl w:val="0"/>
          <w:numId w:val="6"/>
        </w:numPr>
        <w:tabs>
          <w:tab w:val="left" w:pos="360"/>
          <w:tab w:val="left" w:pos="1080"/>
        </w:tabs>
        <w:spacing w:after="0" w:line="360" w:lineRule="auto"/>
        <w:ind w:hanging="720"/>
        <w:jc w:val="both"/>
        <w:rPr>
          <w:rFonts w:ascii="Arial" w:eastAsia="Arial" w:hAnsi="Arial" w:cs="Arial"/>
        </w:rPr>
      </w:pPr>
      <w:r w:rsidRPr="003462E9">
        <w:rPr>
          <w:rFonts w:ascii="Arial" w:eastAsia="Arial" w:hAnsi="Arial" w:cs="Arial"/>
        </w:rPr>
        <w:t xml:space="preserve">Confección de listas de problemas comunes en el aprendizaje </w:t>
      </w:r>
    </w:p>
    <w:p w14:paraId="1F9E1D27" w14:textId="77777777" w:rsidR="002A46F1" w:rsidRPr="003462E9" w:rsidRDefault="00284AF2">
      <w:pPr>
        <w:numPr>
          <w:ilvl w:val="0"/>
          <w:numId w:val="6"/>
        </w:numPr>
        <w:tabs>
          <w:tab w:val="left" w:pos="360"/>
          <w:tab w:val="left" w:pos="1080"/>
        </w:tabs>
        <w:spacing w:after="0" w:line="360" w:lineRule="auto"/>
        <w:ind w:hanging="720"/>
        <w:jc w:val="both"/>
        <w:rPr>
          <w:rFonts w:ascii="Arial" w:eastAsia="Arial" w:hAnsi="Arial" w:cs="Arial"/>
        </w:rPr>
      </w:pPr>
      <w:r w:rsidRPr="003462E9">
        <w:rPr>
          <w:rFonts w:ascii="Arial" w:eastAsia="Arial" w:hAnsi="Arial" w:cs="Arial"/>
        </w:rPr>
        <w:t>Análisis plenario de resultados de evaluación e identificación de posibles factores</w:t>
      </w:r>
    </w:p>
    <w:p w14:paraId="0FD119E4" w14:textId="77777777" w:rsidR="002A46F1" w:rsidRPr="003462E9" w:rsidRDefault="00284AF2">
      <w:pPr>
        <w:numPr>
          <w:ilvl w:val="0"/>
          <w:numId w:val="6"/>
        </w:numPr>
        <w:tabs>
          <w:tab w:val="left" w:pos="360"/>
          <w:tab w:val="left" w:pos="1080"/>
        </w:tabs>
        <w:spacing w:after="0" w:line="360" w:lineRule="auto"/>
        <w:ind w:hanging="720"/>
        <w:jc w:val="both"/>
        <w:rPr>
          <w:rFonts w:ascii="Arial" w:eastAsia="Arial" w:hAnsi="Arial" w:cs="Arial"/>
        </w:rPr>
      </w:pPr>
      <w:r w:rsidRPr="003462E9">
        <w:rPr>
          <w:rFonts w:ascii="Arial" w:eastAsia="Arial" w:hAnsi="Arial" w:cs="Arial"/>
        </w:rPr>
        <w:t>Intercambio de evaluaciones escritas, correcciones grupales y puesta en común</w:t>
      </w:r>
    </w:p>
    <w:p w14:paraId="63DB068F" w14:textId="77777777" w:rsidR="002A46F1" w:rsidRPr="003462E9" w:rsidRDefault="00284AF2">
      <w:pPr>
        <w:numPr>
          <w:ilvl w:val="0"/>
          <w:numId w:val="6"/>
        </w:numPr>
        <w:tabs>
          <w:tab w:val="left" w:pos="360"/>
          <w:tab w:val="left" w:pos="1080"/>
        </w:tabs>
        <w:spacing w:after="0" w:line="360" w:lineRule="auto"/>
        <w:ind w:hanging="720"/>
        <w:jc w:val="both"/>
        <w:rPr>
          <w:rFonts w:ascii="Arial" w:eastAsia="Arial" w:hAnsi="Arial" w:cs="Arial"/>
        </w:rPr>
      </w:pPr>
      <w:r w:rsidRPr="003462E9">
        <w:rPr>
          <w:rFonts w:ascii="Arial" w:eastAsia="Arial" w:hAnsi="Arial" w:cs="Arial"/>
        </w:rPr>
        <w:t>Elaboración de guías que indiquen procesos o procedimientos revisados y reconstruidos en grupos (</w:t>
      </w:r>
      <w:proofErr w:type="spellStart"/>
      <w:r w:rsidRPr="003462E9">
        <w:rPr>
          <w:rFonts w:ascii="Arial" w:eastAsia="Arial" w:hAnsi="Arial" w:cs="Arial"/>
        </w:rPr>
        <w:t>Ej</w:t>
      </w:r>
      <w:proofErr w:type="spellEnd"/>
      <w:r w:rsidRPr="003462E9">
        <w:rPr>
          <w:rFonts w:ascii="Arial" w:eastAsia="Arial" w:hAnsi="Arial" w:cs="Arial"/>
        </w:rPr>
        <w:t>: guía de elaboración de proyectos)</w:t>
      </w:r>
    </w:p>
    <w:p w14:paraId="649787C5" w14:textId="77777777" w:rsidR="002A46F1" w:rsidRPr="003462E9" w:rsidRDefault="00284AF2">
      <w:pPr>
        <w:numPr>
          <w:ilvl w:val="0"/>
          <w:numId w:val="6"/>
        </w:numPr>
        <w:tabs>
          <w:tab w:val="left" w:pos="360"/>
          <w:tab w:val="left" w:pos="1080"/>
        </w:tabs>
        <w:spacing w:after="0" w:line="360" w:lineRule="auto"/>
        <w:ind w:hanging="720"/>
        <w:jc w:val="both"/>
        <w:rPr>
          <w:rFonts w:ascii="Arial" w:eastAsia="Arial" w:hAnsi="Arial" w:cs="Arial"/>
        </w:rPr>
      </w:pPr>
      <w:r w:rsidRPr="003462E9">
        <w:rPr>
          <w:rFonts w:ascii="Arial" w:eastAsia="Arial" w:hAnsi="Arial" w:cs="Arial"/>
        </w:rPr>
        <w:t>Realización de tareas por parejas con roles diferentes: una responde otra corrige, con justificación en conjunto</w:t>
      </w:r>
    </w:p>
    <w:p w14:paraId="24407905" w14:textId="77777777" w:rsidR="002A46F1" w:rsidRPr="003462E9" w:rsidRDefault="00284AF2">
      <w:pPr>
        <w:numPr>
          <w:ilvl w:val="0"/>
          <w:numId w:val="6"/>
        </w:numPr>
        <w:tabs>
          <w:tab w:val="left" w:pos="360"/>
          <w:tab w:val="left" w:pos="1080"/>
        </w:tabs>
        <w:spacing w:after="0" w:line="360" w:lineRule="auto"/>
        <w:ind w:hanging="720"/>
        <w:jc w:val="both"/>
        <w:rPr>
          <w:rFonts w:ascii="Arial" w:eastAsia="Arial" w:hAnsi="Arial" w:cs="Arial"/>
        </w:rPr>
      </w:pPr>
      <w:r w:rsidRPr="003462E9">
        <w:rPr>
          <w:rFonts w:ascii="Arial" w:eastAsia="Arial" w:hAnsi="Arial" w:cs="Arial"/>
        </w:rPr>
        <w:t>Encuesta a alumnos para identificar problemas en la enseñanza</w:t>
      </w:r>
    </w:p>
    <w:p w14:paraId="586F703C" w14:textId="77777777" w:rsidR="002A46F1" w:rsidRPr="003462E9" w:rsidRDefault="00284AF2">
      <w:pPr>
        <w:numPr>
          <w:ilvl w:val="0"/>
          <w:numId w:val="6"/>
        </w:numPr>
        <w:tabs>
          <w:tab w:val="left" w:pos="360"/>
          <w:tab w:val="left" w:pos="1080"/>
        </w:tabs>
        <w:spacing w:after="0" w:line="360" w:lineRule="auto"/>
        <w:ind w:hanging="720"/>
        <w:jc w:val="both"/>
        <w:rPr>
          <w:rFonts w:ascii="Arial" w:eastAsia="Arial" w:hAnsi="Arial" w:cs="Arial"/>
        </w:rPr>
      </w:pPr>
      <w:r w:rsidRPr="003462E9">
        <w:rPr>
          <w:rFonts w:ascii="Arial" w:eastAsia="Arial" w:hAnsi="Arial" w:cs="Arial"/>
        </w:rPr>
        <w:t>Formulación y puesta en común de propuestas</w:t>
      </w:r>
    </w:p>
    <w:p w14:paraId="46318936" w14:textId="77777777" w:rsidR="002A46F1" w:rsidRPr="003462E9" w:rsidRDefault="002A46F1">
      <w:pPr>
        <w:tabs>
          <w:tab w:val="left" w:pos="360"/>
          <w:tab w:val="left" w:pos="1080"/>
        </w:tabs>
        <w:spacing w:after="0" w:line="360" w:lineRule="auto"/>
        <w:jc w:val="both"/>
        <w:rPr>
          <w:rFonts w:ascii="Arial" w:eastAsia="Arial" w:hAnsi="Arial" w:cs="Arial"/>
          <w:u w:val="single"/>
        </w:rPr>
      </w:pPr>
    </w:p>
    <w:p w14:paraId="7569A72B" w14:textId="77777777" w:rsidR="002A46F1" w:rsidRPr="003462E9" w:rsidRDefault="00284AF2">
      <w:pPr>
        <w:tabs>
          <w:tab w:val="left" w:pos="360"/>
          <w:tab w:val="left" w:pos="1080"/>
        </w:tabs>
        <w:spacing w:after="0" w:line="360" w:lineRule="auto"/>
        <w:jc w:val="both"/>
        <w:rPr>
          <w:rFonts w:ascii="Arial" w:eastAsia="Arial" w:hAnsi="Arial" w:cs="Arial"/>
        </w:rPr>
      </w:pPr>
      <w:r w:rsidRPr="003462E9">
        <w:rPr>
          <w:rFonts w:ascii="Arial" w:eastAsia="Arial" w:hAnsi="Arial" w:cs="Arial"/>
          <w:b/>
        </w:rPr>
        <w:t>4. DEVOLUCIÓN DE RESULTADOS</w:t>
      </w:r>
    </w:p>
    <w:p w14:paraId="3B2BBC90" w14:textId="77777777" w:rsidR="00A9604A" w:rsidRPr="003462E9" w:rsidRDefault="00A9604A">
      <w:pPr>
        <w:tabs>
          <w:tab w:val="left" w:pos="360"/>
          <w:tab w:val="left" w:pos="1080"/>
        </w:tabs>
        <w:spacing w:after="0" w:line="360" w:lineRule="auto"/>
        <w:jc w:val="both"/>
        <w:rPr>
          <w:rFonts w:ascii="Arial" w:eastAsia="Arial" w:hAnsi="Arial" w:cs="Arial"/>
        </w:rPr>
      </w:pPr>
    </w:p>
    <w:p w14:paraId="713F128E" w14:textId="03F397F8" w:rsidR="002A46F1" w:rsidRPr="003462E9" w:rsidRDefault="007950A8">
      <w:pPr>
        <w:tabs>
          <w:tab w:val="left" w:pos="360"/>
          <w:tab w:val="left" w:pos="1080"/>
        </w:tabs>
        <w:spacing w:after="0" w:line="360" w:lineRule="auto"/>
        <w:jc w:val="both"/>
        <w:rPr>
          <w:rFonts w:ascii="Arial" w:eastAsia="Arial" w:hAnsi="Arial" w:cs="Arial"/>
        </w:rPr>
      </w:pPr>
      <w:r w:rsidRPr="003462E9">
        <w:rPr>
          <w:rFonts w:ascii="Arial" w:eastAsia="Arial" w:hAnsi="Arial" w:cs="Arial"/>
        </w:rPr>
        <w:t>La evaluación</w:t>
      </w:r>
      <w:r w:rsidR="00284AF2" w:rsidRPr="003462E9">
        <w:rPr>
          <w:rFonts w:ascii="Arial" w:eastAsia="Arial" w:hAnsi="Arial" w:cs="Arial"/>
        </w:rPr>
        <w:t xml:space="preserve"> implica </w:t>
      </w:r>
      <w:r w:rsidRPr="003462E9">
        <w:rPr>
          <w:rFonts w:ascii="Arial" w:eastAsia="Arial" w:hAnsi="Arial" w:cs="Arial"/>
        </w:rPr>
        <w:t xml:space="preserve">también </w:t>
      </w:r>
      <w:r w:rsidR="00284AF2" w:rsidRPr="003462E9">
        <w:rPr>
          <w:rFonts w:ascii="Arial" w:eastAsia="Arial" w:hAnsi="Arial" w:cs="Arial"/>
        </w:rPr>
        <w:t>comunicación, es este espacio que indispensablemente requiere una devolución de aquellos ava</w:t>
      </w:r>
      <w:r w:rsidR="00A9604A" w:rsidRPr="003462E9">
        <w:rPr>
          <w:rFonts w:ascii="Arial" w:eastAsia="Arial" w:hAnsi="Arial" w:cs="Arial"/>
        </w:rPr>
        <w:t>nces y de aquellas dificultades observadas, que además de</w:t>
      </w:r>
      <w:r w:rsidR="00284AF2" w:rsidRPr="003462E9">
        <w:rPr>
          <w:rFonts w:ascii="Arial" w:eastAsia="Arial" w:hAnsi="Arial" w:cs="Arial"/>
        </w:rPr>
        <w:t xml:space="preserve"> permit</w:t>
      </w:r>
      <w:r w:rsidR="00A9604A" w:rsidRPr="003462E9">
        <w:rPr>
          <w:rFonts w:ascii="Arial" w:eastAsia="Arial" w:hAnsi="Arial" w:cs="Arial"/>
        </w:rPr>
        <w:t>ir</w:t>
      </w:r>
      <w:r w:rsidR="00284AF2" w:rsidRPr="003462E9">
        <w:rPr>
          <w:rFonts w:ascii="Arial" w:eastAsia="Arial" w:hAnsi="Arial" w:cs="Arial"/>
        </w:rPr>
        <w:t xml:space="preserve"> re diseñar un plan de mejora y generar diversas alternativas</w:t>
      </w:r>
      <w:r w:rsidR="00A9604A" w:rsidRPr="003462E9">
        <w:rPr>
          <w:rFonts w:ascii="Arial" w:eastAsia="Arial" w:hAnsi="Arial" w:cs="Arial"/>
        </w:rPr>
        <w:t xml:space="preserve"> para los docentes habilita al estudiante a volver sobre su producción para revisarla</w:t>
      </w:r>
      <w:r w:rsidR="00625D7A" w:rsidRPr="003462E9">
        <w:rPr>
          <w:rFonts w:ascii="Arial" w:eastAsia="Arial" w:hAnsi="Arial" w:cs="Arial"/>
        </w:rPr>
        <w:t>, analizarla</w:t>
      </w:r>
      <w:r w:rsidR="00A9604A" w:rsidRPr="003462E9">
        <w:rPr>
          <w:rFonts w:ascii="Arial" w:eastAsia="Arial" w:hAnsi="Arial" w:cs="Arial"/>
        </w:rPr>
        <w:t xml:space="preserve"> y </w:t>
      </w:r>
      <w:r w:rsidR="00A9604A" w:rsidRPr="003462E9">
        <w:rPr>
          <w:rFonts w:ascii="Arial" w:eastAsia="Arial" w:hAnsi="Arial" w:cs="Arial"/>
        </w:rPr>
        <w:lastRenderedPageBreak/>
        <w:t>comprenderla</w:t>
      </w:r>
      <w:r w:rsidR="00284AF2" w:rsidRPr="003462E9">
        <w:rPr>
          <w:rFonts w:ascii="Arial" w:eastAsia="Arial" w:hAnsi="Arial" w:cs="Arial"/>
        </w:rPr>
        <w:t>.</w:t>
      </w:r>
      <w:r w:rsidR="00625D7A" w:rsidRPr="003462E9">
        <w:rPr>
          <w:rFonts w:ascii="Arial" w:eastAsia="Arial" w:hAnsi="Arial" w:cs="Arial"/>
        </w:rPr>
        <w:t xml:space="preserve"> Allí cobra sentido para el proceso de aprendizaje. Una corrección que queda sólo plasmada en un papel y sobre la que no se vuelve no aporta absolutamente nada a la evolución en los aprendizajes. Debemos desterrar el sen</w:t>
      </w:r>
      <w:r w:rsidR="00973BF9" w:rsidRPr="003462E9">
        <w:rPr>
          <w:rFonts w:ascii="Arial" w:eastAsia="Arial" w:hAnsi="Arial" w:cs="Arial"/>
        </w:rPr>
        <w:t>tido utilitarista del saber</w:t>
      </w:r>
      <w:r w:rsidR="00625D7A" w:rsidRPr="003462E9">
        <w:rPr>
          <w:rFonts w:ascii="Arial" w:eastAsia="Arial" w:hAnsi="Arial" w:cs="Arial"/>
        </w:rPr>
        <w:t xml:space="preserve">. </w:t>
      </w:r>
    </w:p>
    <w:p w14:paraId="7509F8C8" w14:textId="76A83BFB" w:rsidR="002D3931" w:rsidRPr="003462E9" w:rsidRDefault="009B1B1E" w:rsidP="002D3931">
      <w:pPr>
        <w:spacing w:after="0" w:line="360" w:lineRule="auto"/>
        <w:jc w:val="both"/>
      </w:pPr>
      <w:r w:rsidRPr="003462E9">
        <w:rPr>
          <w:rFonts w:ascii="Arial" w:eastAsia="Arial" w:hAnsi="Arial" w:cs="Arial"/>
        </w:rPr>
        <w:t xml:space="preserve">Se recalca </w:t>
      </w:r>
      <w:proofErr w:type="gramStart"/>
      <w:r w:rsidRPr="003462E9">
        <w:rPr>
          <w:rFonts w:ascii="Arial" w:eastAsia="Arial" w:hAnsi="Arial" w:cs="Arial"/>
        </w:rPr>
        <w:t>que</w:t>
      </w:r>
      <w:proofErr w:type="gramEnd"/>
      <w:r w:rsidRPr="003462E9">
        <w:rPr>
          <w:rFonts w:ascii="Arial" w:eastAsia="Arial" w:hAnsi="Arial" w:cs="Arial"/>
        </w:rPr>
        <w:t xml:space="preserve"> desde el rol de formador, cada docente debe realizar responsablemente el proceso evaluativo y dar cuenta de ello al alumno/a y a la Institución.</w:t>
      </w:r>
      <w:r w:rsidR="002D3931" w:rsidRPr="003462E9">
        <w:rPr>
          <w:rFonts w:ascii="Arial" w:eastAsia="Arial" w:hAnsi="Arial" w:cs="Arial"/>
        </w:rPr>
        <w:t xml:space="preserve"> Por ello es obligatorio realizar la devolución de los resultados obtenidos en las evaluaciones, especificando logros, dificultades y errores, en un plazo que no supere los 15 días</w:t>
      </w:r>
      <w:r w:rsidR="00183DAC" w:rsidRPr="003462E9">
        <w:rPr>
          <w:rFonts w:ascii="Arial" w:eastAsia="Arial" w:hAnsi="Arial" w:cs="Arial"/>
        </w:rPr>
        <w:t xml:space="preserve"> de la realización de la evaluación</w:t>
      </w:r>
      <w:r w:rsidR="002D3931" w:rsidRPr="003462E9">
        <w:rPr>
          <w:rFonts w:ascii="Arial" w:eastAsia="Arial" w:hAnsi="Arial" w:cs="Arial"/>
        </w:rPr>
        <w:t>.</w:t>
      </w:r>
    </w:p>
    <w:p w14:paraId="7979CE2F" w14:textId="2C279D8A" w:rsidR="009B1B1E" w:rsidRPr="003462E9" w:rsidRDefault="009B1B1E" w:rsidP="009B1B1E">
      <w:pPr>
        <w:spacing w:line="360" w:lineRule="auto"/>
        <w:jc w:val="both"/>
        <w:rPr>
          <w:rFonts w:ascii="Arial" w:eastAsia="Arial" w:hAnsi="Arial" w:cs="Arial"/>
        </w:rPr>
      </w:pPr>
    </w:p>
    <w:p w14:paraId="1BB7CE32" w14:textId="77777777" w:rsidR="002A46F1" w:rsidRPr="003462E9" w:rsidRDefault="002A46F1">
      <w:pPr>
        <w:tabs>
          <w:tab w:val="left" w:pos="360"/>
          <w:tab w:val="left" w:pos="1080"/>
        </w:tabs>
        <w:spacing w:after="0" w:line="360" w:lineRule="auto"/>
        <w:jc w:val="both"/>
        <w:rPr>
          <w:rFonts w:ascii="Arial" w:eastAsia="Arial" w:hAnsi="Arial" w:cs="Arial"/>
        </w:rPr>
      </w:pPr>
    </w:p>
    <w:p w14:paraId="147B0E2C" w14:textId="77777777" w:rsidR="002A46F1" w:rsidRPr="003462E9" w:rsidRDefault="00284AF2">
      <w:pPr>
        <w:spacing w:line="360" w:lineRule="auto"/>
        <w:jc w:val="both"/>
        <w:rPr>
          <w:rFonts w:ascii="Arial" w:eastAsia="Arial" w:hAnsi="Arial" w:cs="Arial"/>
        </w:rPr>
      </w:pPr>
      <w:r w:rsidRPr="003462E9">
        <w:rPr>
          <w:rFonts w:ascii="Arial" w:eastAsia="Arial" w:hAnsi="Arial" w:cs="Arial"/>
          <w:b/>
        </w:rPr>
        <w:t xml:space="preserve">5. ACREDITACIÓN  </w:t>
      </w:r>
    </w:p>
    <w:p w14:paraId="4FDB7D55" w14:textId="57E326EF" w:rsidR="002A46F1" w:rsidRPr="003462E9" w:rsidRDefault="007D2C3A">
      <w:pPr>
        <w:spacing w:line="360" w:lineRule="auto"/>
        <w:jc w:val="both"/>
        <w:rPr>
          <w:rFonts w:ascii="Arial" w:eastAsia="Arial" w:hAnsi="Arial" w:cs="Arial"/>
        </w:rPr>
      </w:pPr>
      <w:r w:rsidRPr="003462E9">
        <w:rPr>
          <w:rFonts w:ascii="Arial" w:eastAsia="Arial" w:hAnsi="Arial" w:cs="Arial"/>
        </w:rPr>
        <w:t>De l</w:t>
      </w:r>
      <w:r w:rsidR="00284AF2" w:rsidRPr="003462E9">
        <w:rPr>
          <w:rFonts w:ascii="Arial" w:eastAsia="Arial" w:hAnsi="Arial" w:cs="Arial"/>
        </w:rPr>
        <w:t>a resolución 4043/</w:t>
      </w:r>
      <w:r w:rsidR="007950A8" w:rsidRPr="003462E9">
        <w:rPr>
          <w:rFonts w:ascii="Arial" w:eastAsia="Arial" w:hAnsi="Arial" w:cs="Arial"/>
        </w:rPr>
        <w:t>0</w:t>
      </w:r>
      <w:r w:rsidR="00284AF2" w:rsidRPr="003462E9">
        <w:rPr>
          <w:rFonts w:ascii="Arial" w:eastAsia="Arial" w:hAnsi="Arial" w:cs="Arial"/>
        </w:rPr>
        <w:t xml:space="preserve">9 de la Dirección </w:t>
      </w:r>
      <w:r w:rsidR="007950A8" w:rsidRPr="003462E9">
        <w:rPr>
          <w:rFonts w:ascii="Arial" w:eastAsia="Arial" w:hAnsi="Arial" w:cs="Arial"/>
        </w:rPr>
        <w:t xml:space="preserve">General </w:t>
      </w:r>
      <w:r w:rsidR="00284AF2" w:rsidRPr="003462E9">
        <w:rPr>
          <w:rFonts w:ascii="Arial" w:eastAsia="Arial" w:hAnsi="Arial" w:cs="Arial"/>
        </w:rPr>
        <w:t xml:space="preserve">de Cultura y Educación de la Provincia de Buenos Aires </w:t>
      </w:r>
      <w:r w:rsidRPr="003462E9">
        <w:rPr>
          <w:rFonts w:ascii="Arial" w:eastAsia="Arial" w:hAnsi="Arial" w:cs="Arial"/>
        </w:rPr>
        <w:t>surgen</w:t>
      </w:r>
      <w:r w:rsidR="00284AF2" w:rsidRPr="003462E9">
        <w:rPr>
          <w:rFonts w:ascii="Arial" w:eastAsia="Arial" w:hAnsi="Arial" w:cs="Arial"/>
        </w:rPr>
        <w:t xml:space="preserve"> las siguientes condiciones generales para obtener la </w:t>
      </w:r>
      <w:r w:rsidRPr="003462E9">
        <w:rPr>
          <w:rFonts w:ascii="Arial" w:eastAsia="Arial" w:hAnsi="Arial" w:cs="Arial"/>
          <w:b/>
        </w:rPr>
        <w:t>-</w:t>
      </w:r>
      <w:r w:rsidRPr="003462E9">
        <w:rPr>
          <w:rFonts w:ascii="Arial" w:eastAsia="Arial" w:hAnsi="Arial" w:cs="Arial"/>
        </w:rPr>
        <w:t xml:space="preserve"> </w:t>
      </w:r>
      <w:r w:rsidR="00284AF2" w:rsidRPr="003462E9">
        <w:rPr>
          <w:rFonts w:ascii="Arial" w:eastAsia="Arial" w:hAnsi="Arial" w:cs="Arial"/>
          <w:b/>
          <w:u w:val="single"/>
        </w:rPr>
        <w:t>acreditación con examen final</w:t>
      </w:r>
      <w:r w:rsidR="00284AF2" w:rsidRPr="003462E9">
        <w:rPr>
          <w:rFonts w:ascii="Arial" w:eastAsia="Arial" w:hAnsi="Arial" w:cs="Arial"/>
        </w:rPr>
        <w:t>:</w:t>
      </w:r>
    </w:p>
    <w:p w14:paraId="32640D6E" w14:textId="04EFB8A0" w:rsidR="002A46F1" w:rsidRPr="003462E9" w:rsidRDefault="00284AF2">
      <w:pPr>
        <w:spacing w:line="360" w:lineRule="auto"/>
        <w:jc w:val="both"/>
        <w:rPr>
          <w:rFonts w:ascii="Arial" w:eastAsia="Arial" w:hAnsi="Arial" w:cs="Arial"/>
        </w:rPr>
      </w:pPr>
      <w:r w:rsidRPr="003462E9">
        <w:rPr>
          <w:rFonts w:ascii="Arial" w:eastAsia="Arial" w:hAnsi="Arial" w:cs="Arial"/>
        </w:rPr>
        <w:t>-</w:t>
      </w:r>
      <w:r w:rsidR="007950A8" w:rsidRPr="003462E9">
        <w:rPr>
          <w:rFonts w:ascii="Arial" w:eastAsia="Arial" w:hAnsi="Arial" w:cs="Arial"/>
        </w:rPr>
        <w:t xml:space="preserve"> </w:t>
      </w:r>
      <w:r w:rsidRPr="003462E9">
        <w:rPr>
          <w:rFonts w:ascii="Arial" w:eastAsia="Arial" w:hAnsi="Arial" w:cs="Arial"/>
        </w:rPr>
        <w:t>Aprobación de la cursada.</w:t>
      </w:r>
    </w:p>
    <w:p w14:paraId="7B8A77E3" w14:textId="2A768B24" w:rsidR="00E425E1" w:rsidRPr="003462E9" w:rsidRDefault="00E425E1">
      <w:pPr>
        <w:spacing w:line="360" w:lineRule="auto"/>
        <w:jc w:val="both"/>
        <w:rPr>
          <w:rFonts w:ascii="Arial" w:eastAsia="Arial" w:hAnsi="Arial" w:cs="Arial"/>
        </w:rPr>
      </w:pPr>
      <w:r w:rsidRPr="003462E9">
        <w:rPr>
          <w:rFonts w:ascii="Arial" w:eastAsia="Arial" w:hAnsi="Arial" w:cs="Arial"/>
        </w:rPr>
        <w:t>- Cumplimentar asistencia que será de un mínimo de 60% para todas las unidades curriculares y no menos del 80% para las prácticas de campo docente y profesional.</w:t>
      </w:r>
    </w:p>
    <w:p w14:paraId="43640FD9" w14:textId="71101D85" w:rsidR="002A46F1" w:rsidRPr="003462E9" w:rsidRDefault="00284AF2">
      <w:pPr>
        <w:spacing w:line="360" w:lineRule="auto"/>
        <w:jc w:val="both"/>
        <w:rPr>
          <w:rFonts w:ascii="Arial" w:eastAsia="Arial" w:hAnsi="Arial" w:cs="Arial"/>
        </w:rPr>
      </w:pPr>
      <w:r w:rsidRPr="003462E9">
        <w:rPr>
          <w:rFonts w:ascii="Arial" w:eastAsia="Arial" w:hAnsi="Arial" w:cs="Arial"/>
        </w:rPr>
        <w:t>-</w:t>
      </w:r>
      <w:r w:rsidR="007950A8" w:rsidRPr="003462E9">
        <w:rPr>
          <w:rFonts w:ascii="Arial" w:eastAsia="Arial" w:hAnsi="Arial" w:cs="Arial"/>
        </w:rPr>
        <w:t xml:space="preserve"> </w:t>
      </w:r>
      <w:r w:rsidRPr="003462E9">
        <w:rPr>
          <w:rFonts w:ascii="Arial" w:eastAsia="Arial" w:hAnsi="Arial" w:cs="Arial"/>
        </w:rPr>
        <w:t>Aprobación</w:t>
      </w:r>
      <w:r w:rsidR="007950A8" w:rsidRPr="003462E9">
        <w:rPr>
          <w:rFonts w:ascii="Arial" w:eastAsia="Arial" w:hAnsi="Arial" w:cs="Arial"/>
        </w:rPr>
        <w:t xml:space="preserve"> del/las unidades curriculares </w:t>
      </w:r>
      <w:r w:rsidRPr="003462E9">
        <w:rPr>
          <w:rFonts w:ascii="Arial" w:eastAsia="Arial" w:hAnsi="Arial" w:cs="Arial"/>
        </w:rPr>
        <w:t>determinadas como correlativas en los planes de estudio</w:t>
      </w:r>
      <w:r w:rsidR="007950A8" w:rsidRPr="003462E9">
        <w:rPr>
          <w:rFonts w:ascii="Arial" w:eastAsia="Arial" w:hAnsi="Arial" w:cs="Arial"/>
        </w:rPr>
        <w:t>.</w:t>
      </w:r>
    </w:p>
    <w:p w14:paraId="70C0DE55" w14:textId="77777777" w:rsidR="002A46F1" w:rsidRPr="003462E9" w:rsidRDefault="00284AF2">
      <w:pPr>
        <w:spacing w:line="360" w:lineRule="auto"/>
        <w:jc w:val="both"/>
        <w:rPr>
          <w:rFonts w:ascii="Arial" w:eastAsia="Arial" w:hAnsi="Arial" w:cs="Arial"/>
        </w:rPr>
      </w:pPr>
      <w:r w:rsidRPr="003462E9">
        <w:rPr>
          <w:rFonts w:ascii="Arial" w:eastAsia="Arial" w:hAnsi="Arial" w:cs="Arial"/>
        </w:rPr>
        <w:t xml:space="preserve">-Aprobación de un examen final ante una comisión evaluadora presidida por el profesor de la unidad curricular e integrada como mínimo por un miembro más. Esta evaluación final será calificada por escala numérica de 1 a 10. La nota de aprobación será de 4 (cuatro) o más sin centésimos. </w:t>
      </w:r>
    </w:p>
    <w:p w14:paraId="321E4F4D" w14:textId="77777777" w:rsidR="002A46F1" w:rsidRPr="003462E9" w:rsidRDefault="00284AF2">
      <w:pPr>
        <w:spacing w:line="360" w:lineRule="auto"/>
        <w:jc w:val="both"/>
        <w:rPr>
          <w:rFonts w:ascii="Arial" w:eastAsia="Arial" w:hAnsi="Arial" w:cs="Arial"/>
        </w:rPr>
      </w:pPr>
      <w:r w:rsidRPr="003462E9">
        <w:rPr>
          <w:rFonts w:ascii="Arial" w:eastAsia="Arial" w:hAnsi="Arial" w:cs="Arial"/>
        </w:rPr>
        <w:t xml:space="preserve">-La institución organizará tres turnos de acreditación final al año, en noviembre/diciembre, febrero/marzo y julio/agosto, con un mínimo de cinco llamados anuales, distribuidos en los tres turnos mencionados. </w:t>
      </w:r>
    </w:p>
    <w:p w14:paraId="4FD51084" w14:textId="77777777" w:rsidR="002A46F1" w:rsidRPr="003462E9" w:rsidRDefault="00284AF2">
      <w:pPr>
        <w:spacing w:line="360" w:lineRule="auto"/>
        <w:jc w:val="both"/>
        <w:rPr>
          <w:rFonts w:ascii="Arial" w:eastAsia="Arial" w:hAnsi="Arial" w:cs="Arial"/>
        </w:rPr>
      </w:pPr>
      <w:r w:rsidRPr="003462E9">
        <w:rPr>
          <w:rFonts w:ascii="Arial" w:eastAsia="Arial" w:hAnsi="Arial" w:cs="Arial"/>
        </w:rPr>
        <w:t>-El alumno podrá presentarse a un llamado por turno.</w:t>
      </w:r>
    </w:p>
    <w:p w14:paraId="3BE78619" w14:textId="0B9484B0" w:rsidR="002A46F1" w:rsidRPr="003462E9" w:rsidRDefault="00284AF2">
      <w:pPr>
        <w:spacing w:line="360" w:lineRule="auto"/>
        <w:jc w:val="both"/>
        <w:rPr>
          <w:rFonts w:ascii="Arial" w:eastAsia="Arial" w:hAnsi="Arial" w:cs="Arial"/>
        </w:rPr>
      </w:pPr>
      <w:r w:rsidRPr="003462E9">
        <w:rPr>
          <w:rFonts w:ascii="Arial" w:eastAsia="Arial" w:hAnsi="Arial" w:cs="Arial"/>
          <w:b/>
        </w:rPr>
        <w:lastRenderedPageBreak/>
        <w:t>-</w:t>
      </w:r>
      <w:r w:rsidRPr="003462E9">
        <w:rPr>
          <w:rFonts w:ascii="Arial" w:eastAsia="Arial" w:hAnsi="Arial" w:cs="Arial"/>
        </w:rPr>
        <w:t xml:space="preserve">La aprobación de la cursada tendrá una </w:t>
      </w:r>
      <w:r w:rsidR="007950A8" w:rsidRPr="003462E9">
        <w:rPr>
          <w:rFonts w:ascii="Arial" w:eastAsia="Arial" w:hAnsi="Arial" w:cs="Arial"/>
        </w:rPr>
        <w:t xml:space="preserve">validez de cinco años. Pasados </w:t>
      </w:r>
      <w:r w:rsidRPr="003462E9">
        <w:rPr>
          <w:rFonts w:ascii="Arial" w:eastAsia="Arial" w:hAnsi="Arial" w:cs="Arial"/>
        </w:rPr>
        <w:t xml:space="preserve">dos años de la aprobación de la cursada, la evaluación final se ajustará a la propuesta de cátedra vigente al momento de la presentación del estudiante a la instancia de acreditación. </w:t>
      </w:r>
    </w:p>
    <w:p w14:paraId="3C10475F" w14:textId="77777777" w:rsidR="002A46F1" w:rsidRPr="003462E9" w:rsidRDefault="00284AF2">
      <w:pPr>
        <w:spacing w:line="360" w:lineRule="auto"/>
        <w:jc w:val="both"/>
        <w:rPr>
          <w:rFonts w:ascii="Arial" w:eastAsia="Arial" w:hAnsi="Arial" w:cs="Arial"/>
        </w:rPr>
      </w:pPr>
      <w:r w:rsidRPr="003462E9">
        <w:rPr>
          <w:rFonts w:ascii="Arial" w:eastAsia="Arial" w:hAnsi="Arial" w:cs="Arial"/>
        </w:rPr>
        <w:t>-La institución podrá abrir turnos intermedios de acreditación por razones debidamente fundamentadas y con acuerdo del CAI, según pautas definidas en el PIE.</w:t>
      </w:r>
    </w:p>
    <w:p w14:paraId="520EA35B" w14:textId="77777777" w:rsidR="001D1EE1" w:rsidRPr="003462E9" w:rsidRDefault="001D1EE1" w:rsidP="007950A8">
      <w:pPr>
        <w:spacing w:line="360" w:lineRule="auto"/>
        <w:jc w:val="both"/>
        <w:rPr>
          <w:rFonts w:ascii="Arial" w:eastAsia="Arial" w:hAnsi="Arial" w:cs="Arial"/>
          <w:b/>
        </w:rPr>
      </w:pPr>
    </w:p>
    <w:p w14:paraId="363D0630" w14:textId="5AABFA50" w:rsidR="001D1EE1" w:rsidRPr="003462E9" w:rsidRDefault="001D1EE1" w:rsidP="007950A8">
      <w:pPr>
        <w:spacing w:line="360" w:lineRule="auto"/>
        <w:jc w:val="both"/>
        <w:rPr>
          <w:rFonts w:ascii="Arial" w:eastAsia="Arial" w:hAnsi="Arial" w:cs="Arial"/>
        </w:rPr>
      </w:pPr>
      <w:r w:rsidRPr="003462E9">
        <w:rPr>
          <w:rFonts w:ascii="Arial" w:eastAsia="Arial" w:hAnsi="Arial" w:cs="Arial"/>
          <w:b/>
        </w:rPr>
        <w:t>Acreditación de u</w:t>
      </w:r>
      <w:r w:rsidR="00284AF2" w:rsidRPr="003462E9">
        <w:rPr>
          <w:rFonts w:ascii="Arial" w:eastAsia="Arial" w:hAnsi="Arial" w:cs="Arial"/>
          <w:b/>
        </w:rPr>
        <w:t>nidades</w:t>
      </w:r>
      <w:r w:rsidR="00284AF2" w:rsidRPr="003462E9">
        <w:rPr>
          <w:rFonts w:ascii="Arial" w:eastAsia="Arial" w:hAnsi="Arial" w:cs="Arial"/>
        </w:rPr>
        <w:t xml:space="preserve"> </w:t>
      </w:r>
      <w:r w:rsidRPr="003462E9">
        <w:rPr>
          <w:rFonts w:ascii="Arial" w:eastAsia="Arial" w:hAnsi="Arial" w:cs="Arial"/>
          <w:b/>
        </w:rPr>
        <w:t xml:space="preserve">curriculares </w:t>
      </w:r>
      <w:r w:rsidRPr="003462E9">
        <w:rPr>
          <w:rFonts w:ascii="Arial" w:eastAsia="Arial" w:hAnsi="Arial" w:cs="Arial"/>
          <w:b/>
          <w:u w:val="single"/>
        </w:rPr>
        <w:t>sin examen final</w:t>
      </w:r>
      <w:r w:rsidRPr="003462E9">
        <w:rPr>
          <w:rFonts w:ascii="Arial" w:eastAsia="Arial" w:hAnsi="Arial" w:cs="Arial"/>
          <w:b/>
        </w:rPr>
        <w:t xml:space="preserve"> (promoción directa).</w:t>
      </w:r>
      <w:r w:rsidRPr="003462E9">
        <w:rPr>
          <w:rFonts w:ascii="Arial" w:eastAsia="Arial" w:hAnsi="Arial" w:cs="Arial"/>
        </w:rPr>
        <w:t xml:space="preserve"> </w:t>
      </w:r>
    </w:p>
    <w:p w14:paraId="578EDCA1" w14:textId="4848FF6F" w:rsidR="002A46F1" w:rsidRPr="003462E9" w:rsidRDefault="001D1EE1">
      <w:pPr>
        <w:spacing w:line="360" w:lineRule="auto"/>
        <w:jc w:val="both"/>
        <w:rPr>
          <w:rFonts w:ascii="Arial" w:eastAsia="Arial" w:hAnsi="Arial" w:cs="Arial"/>
        </w:rPr>
      </w:pPr>
      <w:r w:rsidRPr="003462E9">
        <w:rPr>
          <w:rFonts w:ascii="Arial" w:eastAsia="Arial" w:hAnsi="Arial" w:cs="Arial"/>
        </w:rPr>
        <w:t>Para acceder a la promoción sin examen final, l</w:t>
      </w:r>
      <w:r w:rsidR="00284AF2" w:rsidRPr="003462E9">
        <w:rPr>
          <w:rFonts w:ascii="Arial" w:eastAsia="Arial" w:hAnsi="Arial" w:cs="Arial"/>
        </w:rPr>
        <w:t>os estudiantes deberán obtener un promedio final de calificaci</w:t>
      </w:r>
      <w:r w:rsidR="007950A8" w:rsidRPr="003462E9">
        <w:rPr>
          <w:rFonts w:ascii="Arial" w:eastAsia="Arial" w:hAnsi="Arial" w:cs="Arial"/>
        </w:rPr>
        <w:t xml:space="preserve">ones de 7 (siete) o más puntos. El CAI establece que para acceder a la promoción directa se deberá obtener </w:t>
      </w:r>
      <w:r w:rsidR="007950A8" w:rsidRPr="003462E9">
        <w:rPr>
          <w:rFonts w:ascii="Arial" w:eastAsia="Arial" w:hAnsi="Arial" w:cs="Arial"/>
          <w:u w:val="single"/>
        </w:rPr>
        <w:t>no menos</w:t>
      </w:r>
      <w:r w:rsidR="007950A8" w:rsidRPr="003462E9">
        <w:rPr>
          <w:rFonts w:ascii="Arial" w:eastAsia="Arial" w:hAnsi="Arial" w:cs="Arial"/>
        </w:rPr>
        <w:t xml:space="preserve"> de 7 (siete) puntos </w:t>
      </w:r>
      <w:r w:rsidR="007950A8" w:rsidRPr="003462E9">
        <w:rPr>
          <w:rFonts w:ascii="Arial" w:eastAsia="Arial" w:hAnsi="Arial" w:cs="Arial"/>
          <w:u w:val="single"/>
        </w:rPr>
        <w:t>en cada uno de los informes</w:t>
      </w:r>
      <w:r w:rsidR="007950A8" w:rsidRPr="003462E9">
        <w:rPr>
          <w:rFonts w:ascii="Arial" w:eastAsia="Arial" w:hAnsi="Arial" w:cs="Arial"/>
        </w:rPr>
        <w:t xml:space="preserve"> de avance y el docente deberá tomar </w:t>
      </w:r>
      <w:r w:rsidR="007950A8" w:rsidRPr="003462E9">
        <w:rPr>
          <w:rFonts w:ascii="Arial" w:eastAsia="Arial" w:hAnsi="Arial" w:cs="Arial"/>
          <w:u w:val="single"/>
        </w:rPr>
        <w:t>al menos una evaluación individual</w:t>
      </w:r>
      <w:r w:rsidR="007950A8" w:rsidRPr="003462E9">
        <w:rPr>
          <w:rFonts w:ascii="Arial" w:eastAsia="Arial" w:hAnsi="Arial" w:cs="Arial"/>
        </w:rPr>
        <w:t xml:space="preserve"> durante la cursada.</w:t>
      </w:r>
    </w:p>
    <w:p w14:paraId="1EB2F384" w14:textId="61366AD1" w:rsidR="002A46F1" w:rsidRPr="003462E9" w:rsidRDefault="00284AF2">
      <w:pPr>
        <w:spacing w:line="360" w:lineRule="auto"/>
        <w:jc w:val="both"/>
        <w:rPr>
          <w:rFonts w:ascii="Arial" w:eastAsia="Arial" w:hAnsi="Arial" w:cs="Arial"/>
        </w:rPr>
      </w:pPr>
      <w:r w:rsidRPr="003462E9">
        <w:rPr>
          <w:rFonts w:ascii="Arial" w:eastAsia="Arial" w:hAnsi="Arial" w:cs="Arial"/>
        </w:rPr>
        <w:t>-Los estudiantes que no alcanz</w:t>
      </w:r>
      <w:r w:rsidR="001D1EE1" w:rsidRPr="003462E9">
        <w:rPr>
          <w:rFonts w:ascii="Arial" w:eastAsia="Arial" w:hAnsi="Arial" w:cs="Arial"/>
        </w:rPr>
        <w:t>aren las calificaciones estipuladas</w:t>
      </w:r>
      <w:r w:rsidRPr="003462E9">
        <w:rPr>
          <w:rFonts w:ascii="Arial" w:eastAsia="Arial" w:hAnsi="Arial" w:cs="Arial"/>
        </w:rPr>
        <w:t xml:space="preserve"> precedentemente y obtuvieran 4 (cuatro) puntos como mínimo, pasarán automáticamente al sistema de cursada con examen final.</w:t>
      </w:r>
    </w:p>
    <w:p w14:paraId="5234DF6D" w14:textId="0DBA0012" w:rsidR="002A46F1" w:rsidRPr="003462E9" w:rsidRDefault="00284AF2">
      <w:pPr>
        <w:spacing w:line="360" w:lineRule="auto"/>
        <w:jc w:val="both"/>
        <w:rPr>
          <w:rFonts w:ascii="Arial" w:eastAsia="Arial" w:hAnsi="Arial" w:cs="Arial"/>
        </w:rPr>
      </w:pPr>
      <w:r w:rsidRPr="003462E9">
        <w:rPr>
          <w:rFonts w:ascii="Arial" w:eastAsia="Arial" w:hAnsi="Arial" w:cs="Arial"/>
        </w:rPr>
        <w:t>- El sistema de acreditación sin examen final no podrá exceder del 30% de las unidades curriculares previstas por año</w:t>
      </w:r>
      <w:r w:rsidR="00E162D6" w:rsidRPr="003462E9">
        <w:rPr>
          <w:rFonts w:ascii="Arial" w:eastAsia="Arial" w:hAnsi="Arial" w:cs="Arial"/>
        </w:rPr>
        <w:t>.</w:t>
      </w:r>
    </w:p>
    <w:p w14:paraId="516C3595" w14:textId="0C8856D5" w:rsidR="002A46F1" w:rsidRPr="003462E9" w:rsidRDefault="00284AF2">
      <w:pPr>
        <w:spacing w:line="360" w:lineRule="auto"/>
        <w:jc w:val="both"/>
        <w:rPr>
          <w:rFonts w:ascii="Arial" w:eastAsia="Arial" w:hAnsi="Arial" w:cs="Arial"/>
        </w:rPr>
      </w:pPr>
      <w:r w:rsidRPr="003462E9">
        <w:rPr>
          <w:rFonts w:ascii="Arial" w:eastAsia="Arial" w:hAnsi="Arial" w:cs="Arial"/>
        </w:rPr>
        <w:t>Se establecen los sigui</w:t>
      </w:r>
      <w:r w:rsidR="00E162D6" w:rsidRPr="003462E9">
        <w:rPr>
          <w:rFonts w:ascii="Arial" w:eastAsia="Arial" w:hAnsi="Arial" w:cs="Arial"/>
        </w:rPr>
        <w:t>entes espacios para tal régimen:</w:t>
      </w:r>
    </w:p>
    <w:p w14:paraId="3F507EEE" w14:textId="77777777" w:rsidR="002A46F1" w:rsidRPr="003462E9" w:rsidRDefault="00284AF2" w:rsidP="001D1EE1">
      <w:pPr>
        <w:spacing w:line="360" w:lineRule="auto"/>
        <w:jc w:val="center"/>
        <w:rPr>
          <w:rFonts w:ascii="Arial" w:eastAsia="Arial" w:hAnsi="Arial" w:cs="Arial"/>
          <w:u w:val="single"/>
        </w:rPr>
      </w:pPr>
      <w:r w:rsidRPr="003462E9">
        <w:rPr>
          <w:rFonts w:ascii="Arial" w:eastAsia="Arial" w:hAnsi="Arial" w:cs="Arial"/>
          <w:u w:val="single"/>
        </w:rPr>
        <w:t>Profesorado en Ciencias Sociales con trayecto de especialización en Geografía</w:t>
      </w:r>
    </w:p>
    <w:p w14:paraId="0E223639" w14:textId="77777777" w:rsidR="002A46F1" w:rsidRPr="003462E9" w:rsidRDefault="00284AF2">
      <w:pPr>
        <w:spacing w:line="360" w:lineRule="auto"/>
        <w:jc w:val="both"/>
        <w:rPr>
          <w:rFonts w:ascii="Arial" w:eastAsia="Arial" w:hAnsi="Arial" w:cs="Arial"/>
        </w:rPr>
      </w:pPr>
      <w:r w:rsidRPr="003462E9">
        <w:rPr>
          <w:rFonts w:ascii="Arial" w:eastAsia="Arial" w:hAnsi="Arial" w:cs="Arial"/>
        </w:rPr>
        <w:t>1er año: -Sociopolítica – Espacio de la especialización por nivel</w:t>
      </w:r>
    </w:p>
    <w:p w14:paraId="5186E04E" w14:textId="77777777" w:rsidR="002A46F1" w:rsidRPr="003462E9" w:rsidRDefault="00284AF2">
      <w:pPr>
        <w:spacing w:line="360" w:lineRule="auto"/>
        <w:jc w:val="both"/>
        <w:rPr>
          <w:rFonts w:ascii="Arial" w:eastAsia="Arial" w:hAnsi="Arial" w:cs="Arial"/>
        </w:rPr>
      </w:pPr>
      <w:r w:rsidRPr="003462E9">
        <w:rPr>
          <w:rFonts w:ascii="Arial" w:eastAsia="Arial" w:hAnsi="Arial" w:cs="Arial"/>
        </w:rPr>
        <w:t>2do año: -Sociología- -Historia I</w:t>
      </w:r>
    </w:p>
    <w:p w14:paraId="3E57E1A2" w14:textId="77777777" w:rsidR="002A46F1" w:rsidRPr="003462E9" w:rsidRDefault="00284AF2">
      <w:pPr>
        <w:spacing w:line="360" w:lineRule="auto"/>
        <w:jc w:val="both"/>
        <w:rPr>
          <w:rFonts w:ascii="Arial" w:eastAsia="Arial" w:hAnsi="Arial" w:cs="Arial"/>
        </w:rPr>
      </w:pPr>
      <w:r w:rsidRPr="003462E9">
        <w:rPr>
          <w:rFonts w:ascii="Arial" w:eastAsia="Arial" w:hAnsi="Arial" w:cs="Arial"/>
        </w:rPr>
        <w:t xml:space="preserve">3er año: -Epistemología – Investigación I </w:t>
      </w:r>
    </w:p>
    <w:p w14:paraId="4C77E0C3" w14:textId="77777777" w:rsidR="002A46F1" w:rsidRPr="003462E9" w:rsidRDefault="00284AF2">
      <w:pPr>
        <w:spacing w:line="360" w:lineRule="auto"/>
        <w:jc w:val="both"/>
        <w:rPr>
          <w:rFonts w:ascii="Arial" w:eastAsia="Arial" w:hAnsi="Arial" w:cs="Arial"/>
        </w:rPr>
      </w:pPr>
      <w:r w:rsidRPr="003462E9">
        <w:rPr>
          <w:rFonts w:ascii="Arial" w:eastAsia="Arial" w:hAnsi="Arial" w:cs="Arial"/>
        </w:rPr>
        <w:t>4to año: -Historia III</w:t>
      </w:r>
    </w:p>
    <w:p w14:paraId="2DF67BAC" w14:textId="77777777" w:rsidR="002A46F1" w:rsidRPr="003462E9" w:rsidRDefault="002A46F1">
      <w:pPr>
        <w:spacing w:line="360" w:lineRule="auto"/>
        <w:jc w:val="both"/>
        <w:rPr>
          <w:rFonts w:ascii="Arial" w:eastAsia="Arial" w:hAnsi="Arial" w:cs="Arial"/>
        </w:rPr>
      </w:pPr>
    </w:p>
    <w:p w14:paraId="63F33F5D" w14:textId="77777777" w:rsidR="002A46F1" w:rsidRPr="003462E9" w:rsidRDefault="00284AF2" w:rsidP="001D1EE1">
      <w:pPr>
        <w:spacing w:line="360" w:lineRule="auto"/>
        <w:jc w:val="center"/>
        <w:rPr>
          <w:rFonts w:ascii="Arial" w:eastAsia="Arial" w:hAnsi="Arial" w:cs="Arial"/>
          <w:u w:val="single"/>
        </w:rPr>
      </w:pPr>
      <w:r w:rsidRPr="003462E9">
        <w:rPr>
          <w:rFonts w:ascii="Arial" w:eastAsia="Arial" w:hAnsi="Arial" w:cs="Arial"/>
          <w:u w:val="single"/>
        </w:rPr>
        <w:t>Profesorado en Ciencias Sociales con trayecto de especialización en Historia</w:t>
      </w:r>
    </w:p>
    <w:p w14:paraId="05D2B060" w14:textId="77777777" w:rsidR="002A46F1" w:rsidRPr="003462E9" w:rsidRDefault="00284AF2">
      <w:pPr>
        <w:spacing w:line="360" w:lineRule="auto"/>
        <w:jc w:val="both"/>
        <w:rPr>
          <w:rFonts w:ascii="Arial" w:eastAsia="Arial" w:hAnsi="Arial" w:cs="Arial"/>
        </w:rPr>
      </w:pPr>
      <w:r w:rsidRPr="003462E9">
        <w:rPr>
          <w:rFonts w:ascii="Arial" w:eastAsia="Arial" w:hAnsi="Arial" w:cs="Arial"/>
        </w:rPr>
        <w:t>1er año:  P. P. Didáctica I- Perspectiva sociopolítica</w:t>
      </w:r>
    </w:p>
    <w:p w14:paraId="7EC50154" w14:textId="77777777" w:rsidR="002A46F1" w:rsidRPr="003462E9" w:rsidRDefault="00284AF2">
      <w:pPr>
        <w:spacing w:line="360" w:lineRule="auto"/>
        <w:jc w:val="both"/>
        <w:rPr>
          <w:rFonts w:ascii="Arial" w:eastAsia="Arial" w:hAnsi="Arial" w:cs="Arial"/>
        </w:rPr>
      </w:pPr>
      <w:r w:rsidRPr="003462E9">
        <w:rPr>
          <w:rFonts w:ascii="Arial" w:eastAsia="Arial" w:hAnsi="Arial" w:cs="Arial"/>
        </w:rPr>
        <w:lastRenderedPageBreak/>
        <w:t>2do año: P. P. Didáctica II- P. Filosófica pedagógica II</w:t>
      </w:r>
    </w:p>
    <w:p w14:paraId="66D0E508" w14:textId="77777777" w:rsidR="002A46F1" w:rsidRPr="003462E9" w:rsidRDefault="00284AF2">
      <w:pPr>
        <w:spacing w:line="360" w:lineRule="auto"/>
        <w:jc w:val="both"/>
        <w:rPr>
          <w:rFonts w:ascii="Arial" w:eastAsia="Arial" w:hAnsi="Arial" w:cs="Arial"/>
        </w:rPr>
      </w:pPr>
      <w:r w:rsidRPr="003462E9">
        <w:rPr>
          <w:rFonts w:ascii="Arial" w:eastAsia="Arial" w:hAnsi="Arial" w:cs="Arial"/>
        </w:rPr>
        <w:t>3er año: P. F. Didáctica- P.P. Institucional- Problemática política jurídica y ciudadana</w:t>
      </w:r>
    </w:p>
    <w:p w14:paraId="76EF44EF" w14:textId="77777777" w:rsidR="002A46F1" w:rsidRPr="003462E9" w:rsidRDefault="00284AF2">
      <w:pPr>
        <w:spacing w:line="360" w:lineRule="auto"/>
        <w:jc w:val="both"/>
        <w:rPr>
          <w:rFonts w:ascii="Arial" w:eastAsia="Arial" w:hAnsi="Arial" w:cs="Arial"/>
        </w:rPr>
      </w:pPr>
      <w:r w:rsidRPr="003462E9">
        <w:rPr>
          <w:rFonts w:ascii="Arial" w:eastAsia="Arial" w:hAnsi="Arial" w:cs="Arial"/>
        </w:rPr>
        <w:t>4to año: Investigación en Historia III</w:t>
      </w:r>
    </w:p>
    <w:p w14:paraId="54348DA4" w14:textId="77777777" w:rsidR="002A46F1" w:rsidRPr="003462E9" w:rsidRDefault="002A46F1">
      <w:pPr>
        <w:spacing w:line="360" w:lineRule="auto"/>
        <w:jc w:val="both"/>
        <w:rPr>
          <w:rFonts w:ascii="Arial" w:eastAsia="Arial" w:hAnsi="Arial" w:cs="Arial"/>
          <w:b/>
          <w:u w:val="single"/>
        </w:rPr>
      </w:pPr>
    </w:p>
    <w:p w14:paraId="7F2AC07D" w14:textId="0C779669" w:rsidR="002A46F1" w:rsidRPr="003462E9" w:rsidRDefault="00284AF2" w:rsidP="001D1EE1">
      <w:pPr>
        <w:spacing w:line="360" w:lineRule="auto"/>
        <w:jc w:val="center"/>
        <w:rPr>
          <w:rFonts w:ascii="Arial" w:eastAsia="Arial" w:hAnsi="Arial" w:cs="Arial"/>
          <w:u w:val="single"/>
        </w:rPr>
      </w:pPr>
      <w:r w:rsidRPr="003462E9">
        <w:rPr>
          <w:rFonts w:ascii="Arial" w:eastAsia="Arial" w:hAnsi="Arial" w:cs="Arial"/>
          <w:u w:val="single"/>
        </w:rPr>
        <w:t>Profesorado en Lengua y Literatura</w:t>
      </w:r>
    </w:p>
    <w:p w14:paraId="26277B8A" w14:textId="77777777" w:rsidR="002A46F1" w:rsidRPr="003462E9" w:rsidRDefault="00284AF2">
      <w:pPr>
        <w:spacing w:line="360" w:lineRule="auto"/>
        <w:jc w:val="both"/>
        <w:rPr>
          <w:rFonts w:ascii="Arial" w:eastAsia="Arial" w:hAnsi="Arial" w:cs="Arial"/>
        </w:rPr>
      </w:pPr>
      <w:r w:rsidRPr="003462E9">
        <w:rPr>
          <w:rFonts w:ascii="Arial" w:eastAsia="Arial" w:hAnsi="Arial" w:cs="Arial"/>
        </w:rPr>
        <w:t>1er año: Problemática socio institucional / Pedagogía</w:t>
      </w:r>
    </w:p>
    <w:p w14:paraId="53BB27FC" w14:textId="6D7CD3B0" w:rsidR="002A46F1" w:rsidRPr="003462E9" w:rsidRDefault="00284AF2">
      <w:pPr>
        <w:spacing w:line="360" w:lineRule="auto"/>
        <w:jc w:val="both"/>
        <w:rPr>
          <w:rFonts w:ascii="Arial" w:eastAsia="Arial" w:hAnsi="Arial" w:cs="Arial"/>
        </w:rPr>
      </w:pPr>
      <w:r w:rsidRPr="003462E9">
        <w:rPr>
          <w:rFonts w:ascii="Arial" w:eastAsia="Arial" w:hAnsi="Arial" w:cs="Arial"/>
        </w:rPr>
        <w:t>2</w:t>
      </w:r>
      <w:r w:rsidR="00A425B2">
        <w:rPr>
          <w:rFonts w:ascii="Arial" w:eastAsia="Arial" w:hAnsi="Arial" w:cs="Arial"/>
        </w:rPr>
        <w:t>do año: Enseñar con Tecnologías / Taller de alfabetización</w:t>
      </w:r>
    </w:p>
    <w:p w14:paraId="4DF9D9FE" w14:textId="77777777" w:rsidR="002A46F1" w:rsidRPr="003462E9" w:rsidRDefault="00284AF2">
      <w:pPr>
        <w:spacing w:line="360" w:lineRule="auto"/>
        <w:jc w:val="both"/>
        <w:rPr>
          <w:rFonts w:ascii="Arial" w:eastAsia="Arial" w:hAnsi="Arial" w:cs="Arial"/>
        </w:rPr>
      </w:pPr>
      <w:r w:rsidRPr="003462E9">
        <w:rPr>
          <w:rFonts w:ascii="Arial" w:eastAsia="Arial" w:hAnsi="Arial" w:cs="Arial"/>
        </w:rPr>
        <w:t>3er año: Perspectiva filosófico-pedagógico-didáctica/ Primer nivel de Lengua extranjera</w:t>
      </w:r>
    </w:p>
    <w:p w14:paraId="052CD140" w14:textId="77777777" w:rsidR="002A46F1" w:rsidRPr="003462E9" w:rsidRDefault="00284AF2">
      <w:pPr>
        <w:spacing w:line="360" w:lineRule="auto"/>
        <w:jc w:val="both"/>
        <w:rPr>
          <w:rFonts w:ascii="Arial" w:eastAsia="Arial" w:hAnsi="Arial" w:cs="Arial"/>
        </w:rPr>
      </w:pPr>
      <w:r w:rsidRPr="003462E9">
        <w:rPr>
          <w:rFonts w:ascii="Arial" w:eastAsia="Arial" w:hAnsi="Arial" w:cs="Arial"/>
        </w:rPr>
        <w:t>4to año: Teoría literaria IV/ Segundo nivel de lengua extranjera</w:t>
      </w:r>
    </w:p>
    <w:p w14:paraId="23642DEA" w14:textId="77777777" w:rsidR="002A46F1" w:rsidRPr="003462E9" w:rsidRDefault="002A46F1">
      <w:pPr>
        <w:spacing w:line="360" w:lineRule="auto"/>
        <w:jc w:val="both"/>
        <w:rPr>
          <w:rFonts w:ascii="Arial" w:eastAsia="Arial" w:hAnsi="Arial" w:cs="Arial"/>
        </w:rPr>
      </w:pPr>
    </w:p>
    <w:p w14:paraId="55421D2F" w14:textId="687B612E" w:rsidR="002A46F1" w:rsidRPr="003462E9" w:rsidRDefault="00284AF2" w:rsidP="001D1EE1">
      <w:pPr>
        <w:spacing w:line="360" w:lineRule="auto"/>
        <w:jc w:val="center"/>
        <w:rPr>
          <w:rFonts w:ascii="Arial" w:eastAsia="Arial" w:hAnsi="Arial" w:cs="Arial"/>
          <w:u w:val="single"/>
        </w:rPr>
      </w:pPr>
      <w:r w:rsidRPr="003462E9">
        <w:rPr>
          <w:rFonts w:ascii="Arial" w:eastAsia="Arial" w:hAnsi="Arial" w:cs="Arial"/>
          <w:u w:val="single"/>
        </w:rPr>
        <w:t>Profesorado en Educación Especial</w:t>
      </w:r>
    </w:p>
    <w:p w14:paraId="6466703C" w14:textId="77777777" w:rsidR="002A46F1" w:rsidRPr="003462E9" w:rsidRDefault="00284AF2">
      <w:pPr>
        <w:shd w:val="clear" w:color="auto" w:fill="FFFFFF"/>
        <w:spacing w:line="360" w:lineRule="auto"/>
        <w:jc w:val="both"/>
        <w:rPr>
          <w:rFonts w:ascii="Arial" w:eastAsia="Arial" w:hAnsi="Arial" w:cs="Arial"/>
        </w:rPr>
      </w:pPr>
      <w:r w:rsidRPr="003462E9">
        <w:rPr>
          <w:rFonts w:ascii="Arial" w:eastAsia="Arial" w:hAnsi="Arial" w:cs="Arial"/>
        </w:rPr>
        <w:t>1º año: Análisis del mundo contemporáneo / Filosofía</w:t>
      </w:r>
    </w:p>
    <w:p w14:paraId="48EC97AC" w14:textId="77777777" w:rsidR="002A46F1" w:rsidRPr="003462E9" w:rsidRDefault="00284AF2">
      <w:pPr>
        <w:shd w:val="clear" w:color="auto" w:fill="FFFFFF"/>
        <w:spacing w:line="360" w:lineRule="auto"/>
        <w:jc w:val="both"/>
        <w:rPr>
          <w:rFonts w:ascii="Arial" w:eastAsia="Arial" w:hAnsi="Arial" w:cs="Arial"/>
        </w:rPr>
      </w:pPr>
      <w:r w:rsidRPr="003462E9">
        <w:rPr>
          <w:rFonts w:ascii="Arial" w:eastAsia="Arial" w:hAnsi="Arial" w:cs="Arial"/>
        </w:rPr>
        <w:t xml:space="preserve">2º </w:t>
      </w:r>
      <w:proofErr w:type="gramStart"/>
      <w:r w:rsidRPr="003462E9">
        <w:rPr>
          <w:rFonts w:ascii="Arial" w:eastAsia="Arial" w:hAnsi="Arial" w:cs="Arial"/>
        </w:rPr>
        <w:t>año :</w:t>
      </w:r>
      <w:proofErr w:type="gramEnd"/>
      <w:r w:rsidRPr="003462E9">
        <w:rPr>
          <w:rFonts w:ascii="Arial" w:eastAsia="Arial" w:hAnsi="Arial" w:cs="Arial"/>
        </w:rPr>
        <w:t xml:space="preserve"> Teoría  sociopolítica y educación/ Cultura comunicación y educación</w:t>
      </w:r>
    </w:p>
    <w:p w14:paraId="37836E36" w14:textId="77777777" w:rsidR="002A46F1" w:rsidRPr="003462E9" w:rsidRDefault="00284AF2">
      <w:pPr>
        <w:shd w:val="clear" w:color="auto" w:fill="FFFFFF"/>
        <w:spacing w:line="360" w:lineRule="auto"/>
        <w:jc w:val="both"/>
        <w:rPr>
          <w:rFonts w:ascii="Arial" w:eastAsia="Arial" w:hAnsi="Arial" w:cs="Arial"/>
        </w:rPr>
      </w:pPr>
      <w:r w:rsidRPr="003462E9">
        <w:rPr>
          <w:rFonts w:ascii="Arial" w:eastAsia="Arial" w:hAnsi="Arial" w:cs="Arial"/>
        </w:rPr>
        <w:t xml:space="preserve">3º año: </w:t>
      </w:r>
      <w:proofErr w:type="gramStart"/>
      <w:r w:rsidRPr="003462E9">
        <w:rPr>
          <w:rFonts w:ascii="Arial" w:eastAsia="Arial" w:hAnsi="Arial" w:cs="Arial"/>
        </w:rPr>
        <w:t>Historia ,</w:t>
      </w:r>
      <w:proofErr w:type="gramEnd"/>
      <w:r w:rsidRPr="003462E9">
        <w:rPr>
          <w:rFonts w:ascii="Arial" w:eastAsia="Arial" w:hAnsi="Arial" w:cs="Arial"/>
        </w:rPr>
        <w:t xml:space="preserve"> Política y legislación educativa argentina/ Abordaje psicopedagógico del sujetos con discapacidad</w:t>
      </w:r>
    </w:p>
    <w:p w14:paraId="4827E775" w14:textId="77777777" w:rsidR="002A46F1" w:rsidRPr="003462E9" w:rsidRDefault="00284AF2">
      <w:pPr>
        <w:shd w:val="clear" w:color="auto" w:fill="FFFFFF"/>
        <w:spacing w:line="360" w:lineRule="auto"/>
        <w:jc w:val="both"/>
        <w:rPr>
          <w:rFonts w:ascii="Arial" w:eastAsia="Arial" w:hAnsi="Arial" w:cs="Arial"/>
        </w:rPr>
      </w:pPr>
      <w:r w:rsidRPr="003462E9">
        <w:rPr>
          <w:rFonts w:ascii="Arial" w:eastAsia="Arial" w:hAnsi="Arial" w:cs="Arial"/>
        </w:rPr>
        <w:t>4º año: Reflexión Filosófica de la educación/ Dimensión ético-política de la praxis docente </w:t>
      </w:r>
    </w:p>
    <w:p w14:paraId="3DE7452D" w14:textId="77777777" w:rsidR="002A46F1" w:rsidRPr="003462E9" w:rsidRDefault="002A46F1">
      <w:pPr>
        <w:shd w:val="clear" w:color="auto" w:fill="FFFFFF"/>
        <w:spacing w:line="360" w:lineRule="auto"/>
        <w:jc w:val="both"/>
        <w:rPr>
          <w:rFonts w:ascii="Arial" w:eastAsia="Arial" w:hAnsi="Arial" w:cs="Arial"/>
          <w:b/>
        </w:rPr>
      </w:pPr>
    </w:p>
    <w:p w14:paraId="6C55A8BC" w14:textId="31801591" w:rsidR="002A46F1" w:rsidRPr="003462E9" w:rsidRDefault="00284AF2" w:rsidP="001D1EE1">
      <w:pPr>
        <w:shd w:val="clear" w:color="auto" w:fill="FFFFFF"/>
        <w:spacing w:line="360" w:lineRule="auto"/>
        <w:jc w:val="center"/>
        <w:rPr>
          <w:rFonts w:ascii="Arial" w:eastAsia="Arial" w:hAnsi="Arial" w:cs="Arial"/>
          <w:u w:val="single"/>
        </w:rPr>
      </w:pPr>
      <w:r w:rsidRPr="003462E9">
        <w:rPr>
          <w:rFonts w:ascii="Arial" w:eastAsia="Arial" w:hAnsi="Arial" w:cs="Arial"/>
          <w:u w:val="single"/>
        </w:rPr>
        <w:t>Profesorado en Educación Primaria:</w:t>
      </w:r>
    </w:p>
    <w:p w14:paraId="2D3728E3" w14:textId="77777777" w:rsidR="002A46F1" w:rsidRPr="003462E9" w:rsidRDefault="00284AF2">
      <w:pPr>
        <w:shd w:val="clear" w:color="auto" w:fill="FFFFFF"/>
        <w:spacing w:line="360" w:lineRule="auto"/>
        <w:jc w:val="both"/>
        <w:rPr>
          <w:rFonts w:ascii="Arial" w:eastAsia="Arial" w:hAnsi="Arial" w:cs="Arial"/>
        </w:rPr>
      </w:pPr>
      <w:r w:rsidRPr="003462E9">
        <w:rPr>
          <w:rFonts w:ascii="Arial" w:eastAsia="Arial" w:hAnsi="Arial" w:cs="Arial"/>
        </w:rPr>
        <w:t>1er año: Arte y educación/ Corporeidad y motricidad</w:t>
      </w:r>
    </w:p>
    <w:p w14:paraId="38285838" w14:textId="77777777" w:rsidR="002A46F1" w:rsidRPr="003462E9" w:rsidRDefault="00284AF2">
      <w:pPr>
        <w:shd w:val="clear" w:color="auto" w:fill="FFFFFF"/>
        <w:spacing w:line="360" w:lineRule="auto"/>
        <w:jc w:val="both"/>
        <w:rPr>
          <w:rFonts w:ascii="Arial" w:eastAsia="Arial" w:hAnsi="Arial" w:cs="Arial"/>
        </w:rPr>
      </w:pPr>
      <w:r w:rsidRPr="003462E9">
        <w:rPr>
          <w:rFonts w:ascii="Arial" w:eastAsia="Arial" w:hAnsi="Arial" w:cs="Arial"/>
        </w:rPr>
        <w:t>2do año: Cultura, comunicación y educación/ Psicología social</w:t>
      </w:r>
    </w:p>
    <w:p w14:paraId="7ECD2851" w14:textId="77777777" w:rsidR="002A46F1" w:rsidRPr="003462E9" w:rsidRDefault="00284AF2">
      <w:pPr>
        <w:shd w:val="clear" w:color="auto" w:fill="FFFFFF"/>
        <w:spacing w:line="360" w:lineRule="auto"/>
        <w:jc w:val="both"/>
        <w:rPr>
          <w:rFonts w:ascii="Arial" w:eastAsia="Arial" w:hAnsi="Arial" w:cs="Arial"/>
        </w:rPr>
      </w:pPr>
      <w:r w:rsidRPr="003462E9">
        <w:rPr>
          <w:rFonts w:ascii="Arial" w:eastAsia="Arial" w:hAnsi="Arial" w:cs="Arial"/>
        </w:rPr>
        <w:t>3er año: Educación física escolar/ Configuraciones culturales del sujeto</w:t>
      </w:r>
    </w:p>
    <w:p w14:paraId="1F90B2AC" w14:textId="77777777" w:rsidR="002A46F1" w:rsidRPr="003462E9" w:rsidRDefault="00284AF2">
      <w:pPr>
        <w:shd w:val="clear" w:color="auto" w:fill="FFFFFF"/>
        <w:spacing w:line="360" w:lineRule="auto"/>
        <w:jc w:val="both"/>
        <w:rPr>
          <w:rFonts w:ascii="Arial" w:eastAsia="Arial" w:hAnsi="Arial" w:cs="Arial"/>
        </w:rPr>
      </w:pPr>
      <w:r w:rsidRPr="003462E9">
        <w:rPr>
          <w:rFonts w:ascii="Arial" w:eastAsia="Arial" w:hAnsi="Arial" w:cs="Arial"/>
        </w:rPr>
        <w:t>4to año: Pedagogía crítica de las diferencias</w:t>
      </w:r>
    </w:p>
    <w:p w14:paraId="0D234515" w14:textId="77777777" w:rsidR="002A46F1" w:rsidRPr="003462E9" w:rsidRDefault="002A46F1">
      <w:pPr>
        <w:spacing w:line="360" w:lineRule="auto"/>
        <w:jc w:val="both"/>
        <w:rPr>
          <w:rFonts w:ascii="Arial" w:eastAsia="Arial" w:hAnsi="Arial" w:cs="Arial"/>
        </w:rPr>
      </w:pPr>
    </w:p>
    <w:p w14:paraId="1D1DECE1" w14:textId="6A42AE67" w:rsidR="002A46F1" w:rsidRPr="003462E9" w:rsidRDefault="00284AF2" w:rsidP="001D1EE1">
      <w:pPr>
        <w:spacing w:line="360" w:lineRule="auto"/>
        <w:jc w:val="center"/>
        <w:rPr>
          <w:rFonts w:ascii="Arial" w:eastAsia="Arial" w:hAnsi="Arial" w:cs="Arial"/>
          <w:u w:val="single"/>
        </w:rPr>
      </w:pPr>
      <w:r w:rsidRPr="003462E9">
        <w:rPr>
          <w:rFonts w:ascii="Arial" w:eastAsia="Arial" w:hAnsi="Arial" w:cs="Arial"/>
          <w:u w:val="single"/>
        </w:rPr>
        <w:lastRenderedPageBreak/>
        <w:t>Profesorado en Educación Inicial:</w:t>
      </w:r>
    </w:p>
    <w:p w14:paraId="20153AB3" w14:textId="77777777" w:rsidR="002A46F1" w:rsidRPr="003462E9" w:rsidRDefault="00284AF2">
      <w:pPr>
        <w:shd w:val="clear" w:color="auto" w:fill="FFFFFF"/>
        <w:spacing w:line="360" w:lineRule="auto"/>
        <w:jc w:val="both"/>
        <w:rPr>
          <w:rFonts w:ascii="Arial" w:eastAsia="Arial" w:hAnsi="Arial" w:cs="Arial"/>
        </w:rPr>
      </w:pPr>
      <w:r w:rsidRPr="003462E9">
        <w:rPr>
          <w:rFonts w:ascii="Arial" w:eastAsia="Arial" w:hAnsi="Arial" w:cs="Arial"/>
        </w:rPr>
        <w:t>1er año: Educación temprana/ Corporeidad y motricidad</w:t>
      </w:r>
    </w:p>
    <w:p w14:paraId="69799906" w14:textId="77777777" w:rsidR="002A46F1" w:rsidRPr="003462E9" w:rsidRDefault="00284AF2">
      <w:pPr>
        <w:shd w:val="clear" w:color="auto" w:fill="FFFFFF"/>
        <w:spacing w:line="360" w:lineRule="auto"/>
        <w:jc w:val="both"/>
        <w:rPr>
          <w:rFonts w:ascii="Arial" w:eastAsia="Arial" w:hAnsi="Arial" w:cs="Arial"/>
        </w:rPr>
      </w:pPr>
      <w:r w:rsidRPr="003462E9">
        <w:rPr>
          <w:rFonts w:ascii="Arial" w:eastAsia="Arial" w:hAnsi="Arial" w:cs="Arial"/>
        </w:rPr>
        <w:t>2do año: Cultura, comunicación y educación/ Psicología social</w:t>
      </w:r>
    </w:p>
    <w:p w14:paraId="78F07DA0" w14:textId="77777777" w:rsidR="002A46F1" w:rsidRPr="003462E9" w:rsidRDefault="00284AF2">
      <w:pPr>
        <w:shd w:val="clear" w:color="auto" w:fill="FFFFFF"/>
        <w:spacing w:line="360" w:lineRule="auto"/>
        <w:jc w:val="both"/>
        <w:rPr>
          <w:rFonts w:ascii="Arial" w:eastAsia="Arial" w:hAnsi="Arial" w:cs="Arial"/>
        </w:rPr>
      </w:pPr>
      <w:r w:rsidRPr="003462E9">
        <w:rPr>
          <w:rFonts w:ascii="Arial" w:eastAsia="Arial" w:hAnsi="Arial" w:cs="Arial"/>
        </w:rPr>
        <w:t>3er año: Producción de materiales y objetos lúdicos/ Educación física escolar</w:t>
      </w:r>
    </w:p>
    <w:p w14:paraId="3D106C65" w14:textId="77777777" w:rsidR="002A46F1" w:rsidRPr="003462E9" w:rsidRDefault="00284AF2">
      <w:pPr>
        <w:shd w:val="clear" w:color="auto" w:fill="FFFFFF"/>
        <w:spacing w:line="360" w:lineRule="auto"/>
        <w:jc w:val="both"/>
        <w:rPr>
          <w:rFonts w:ascii="Arial" w:eastAsia="Arial" w:hAnsi="Arial" w:cs="Arial"/>
        </w:rPr>
      </w:pPr>
      <w:r w:rsidRPr="003462E9">
        <w:rPr>
          <w:rFonts w:ascii="Arial" w:eastAsia="Arial" w:hAnsi="Arial" w:cs="Arial"/>
        </w:rPr>
        <w:t>4to año: Educación en y para la salud</w:t>
      </w:r>
    </w:p>
    <w:p w14:paraId="3A1B2F8A" w14:textId="77777777" w:rsidR="002A46F1" w:rsidRPr="003462E9" w:rsidRDefault="002A46F1">
      <w:pPr>
        <w:shd w:val="clear" w:color="auto" w:fill="FFFFFF"/>
        <w:spacing w:line="360" w:lineRule="auto"/>
        <w:jc w:val="both"/>
        <w:rPr>
          <w:rFonts w:ascii="Arial" w:eastAsia="Arial" w:hAnsi="Arial" w:cs="Arial"/>
        </w:rPr>
      </w:pPr>
    </w:p>
    <w:p w14:paraId="3FFB9A99" w14:textId="7069AE6B" w:rsidR="002A46F1" w:rsidRPr="003462E9" w:rsidRDefault="007D2C3A">
      <w:pPr>
        <w:shd w:val="clear" w:color="auto" w:fill="FFFFFF"/>
        <w:spacing w:line="360" w:lineRule="auto"/>
        <w:jc w:val="both"/>
        <w:rPr>
          <w:rFonts w:ascii="Arial" w:eastAsia="Arial" w:hAnsi="Arial" w:cs="Arial"/>
          <w:b/>
        </w:rPr>
      </w:pPr>
      <w:r w:rsidRPr="003462E9">
        <w:rPr>
          <w:rFonts w:ascii="Arial" w:eastAsia="Arial" w:hAnsi="Arial" w:cs="Arial"/>
          <w:b/>
        </w:rPr>
        <w:t xml:space="preserve">- </w:t>
      </w:r>
      <w:r w:rsidR="001D1EE1" w:rsidRPr="003462E9">
        <w:rPr>
          <w:rFonts w:ascii="Arial" w:eastAsia="Arial" w:hAnsi="Arial" w:cs="Arial"/>
          <w:b/>
        </w:rPr>
        <w:t>A</w:t>
      </w:r>
      <w:r w:rsidR="00284AF2" w:rsidRPr="003462E9">
        <w:rPr>
          <w:rFonts w:ascii="Arial" w:eastAsia="Arial" w:hAnsi="Arial" w:cs="Arial"/>
          <w:b/>
        </w:rPr>
        <w:t xml:space="preserve">creditación con </w:t>
      </w:r>
      <w:r w:rsidR="00284AF2" w:rsidRPr="003462E9">
        <w:rPr>
          <w:rFonts w:ascii="Arial" w:eastAsia="Arial" w:hAnsi="Arial" w:cs="Arial"/>
          <w:b/>
          <w:u w:val="single"/>
        </w:rPr>
        <w:t>examen libre</w:t>
      </w:r>
      <w:r w:rsidR="00284AF2" w:rsidRPr="003462E9">
        <w:rPr>
          <w:rFonts w:ascii="Arial" w:eastAsia="Arial" w:hAnsi="Arial" w:cs="Arial"/>
          <w:b/>
        </w:rPr>
        <w:t>:</w:t>
      </w:r>
    </w:p>
    <w:p w14:paraId="3266B4C7" w14:textId="2D95B089" w:rsidR="002A46F1" w:rsidRPr="003462E9" w:rsidRDefault="00284AF2">
      <w:pPr>
        <w:spacing w:line="360" w:lineRule="auto"/>
        <w:jc w:val="both"/>
        <w:rPr>
          <w:rFonts w:ascii="Arial" w:eastAsia="Arial" w:hAnsi="Arial" w:cs="Arial"/>
        </w:rPr>
      </w:pPr>
      <w:r w:rsidRPr="003462E9">
        <w:rPr>
          <w:rFonts w:ascii="Arial" w:eastAsia="Arial" w:hAnsi="Arial" w:cs="Arial"/>
        </w:rPr>
        <w:t>-</w:t>
      </w:r>
      <w:r w:rsidR="00BB5CAB" w:rsidRPr="003462E9">
        <w:rPr>
          <w:rFonts w:ascii="Arial" w:eastAsia="Arial" w:hAnsi="Arial" w:cs="Arial"/>
        </w:rPr>
        <w:t xml:space="preserve"> </w:t>
      </w:r>
      <w:r w:rsidRPr="003462E9">
        <w:rPr>
          <w:rFonts w:ascii="Arial" w:eastAsia="Arial" w:hAnsi="Arial" w:cs="Arial"/>
        </w:rPr>
        <w:t xml:space="preserve">El/la estudiante podrá inscribirse como libre hasta en un 30% de las unidades curriculares con formato materia establecidas por año en el diseño curricular. </w:t>
      </w:r>
    </w:p>
    <w:p w14:paraId="2931FDED" w14:textId="1B6DE68B" w:rsidR="002A46F1" w:rsidRPr="003462E9" w:rsidRDefault="00BB5CAB">
      <w:pPr>
        <w:spacing w:line="360" w:lineRule="auto"/>
        <w:jc w:val="both"/>
        <w:rPr>
          <w:rFonts w:ascii="Arial" w:eastAsia="Arial" w:hAnsi="Arial" w:cs="Arial"/>
        </w:rPr>
      </w:pPr>
      <w:r w:rsidRPr="003462E9">
        <w:rPr>
          <w:rFonts w:ascii="Arial" w:eastAsia="Arial" w:hAnsi="Arial" w:cs="Arial"/>
        </w:rPr>
        <w:t xml:space="preserve">- Quedan exceptuados </w:t>
      </w:r>
      <w:r w:rsidR="00284AF2" w:rsidRPr="003462E9">
        <w:rPr>
          <w:rFonts w:ascii="Arial" w:eastAsia="Arial" w:hAnsi="Arial" w:cs="Arial"/>
        </w:rPr>
        <w:t>de este régimen los Talleres, Seminarios, Ateneos y los Campos de la Práctica Docente y de la Práctica Profesional</w:t>
      </w:r>
    </w:p>
    <w:p w14:paraId="7DE73972" w14:textId="20E2E769" w:rsidR="002A46F1" w:rsidRPr="003462E9" w:rsidRDefault="00284AF2">
      <w:pPr>
        <w:spacing w:line="360" w:lineRule="auto"/>
        <w:jc w:val="both"/>
        <w:rPr>
          <w:rFonts w:ascii="Arial" w:eastAsia="Arial" w:hAnsi="Arial" w:cs="Arial"/>
        </w:rPr>
      </w:pPr>
      <w:r w:rsidRPr="003462E9">
        <w:rPr>
          <w:rFonts w:ascii="Arial" w:eastAsia="Arial" w:hAnsi="Arial" w:cs="Arial"/>
        </w:rPr>
        <w:t>-</w:t>
      </w:r>
      <w:r w:rsidR="00BB5CAB" w:rsidRPr="003462E9">
        <w:rPr>
          <w:rFonts w:ascii="Arial" w:eastAsia="Arial" w:hAnsi="Arial" w:cs="Arial"/>
        </w:rPr>
        <w:t xml:space="preserve"> </w:t>
      </w:r>
      <w:r w:rsidRPr="003462E9">
        <w:rPr>
          <w:rFonts w:ascii="Arial" w:eastAsia="Arial" w:hAnsi="Arial" w:cs="Arial"/>
        </w:rPr>
        <w:t>Podrán presentarse en las instancias de acreditación final correspondientes al período en que se registraron como estudiantes libres en los turnos de DICIEMBRE y/o MARZO. Deberán rendir con la propuesta pedagógica vigente al momento de su inscripción.</w:t>
      </w:r>
    </w:p>
    <w:p w14:paraId="2A93CE24" w14:textId="09831460" w:rsidR="002A46F1" w:rsidRPr="003462E9" w:rsidRDefault="00284AF2">
      <w:pPr>
        <w:spacing w:line="360" w:lineRule="auto"/>
        <w:jc w:val="both"/>
        <w:rPr>
          <w:rFonts w:ascii="Arial" w:eastAsia="Arial" w:hAnsi="Arial" w:cs="Arial"/>
        </w:rPr>
      </w:pPr>
      <w:r w:rsidRPr="003462E9">
        <w:rPr>
          <w:rFonts w:ascii="Arial" w:eastAsia="Arial" w:hAnsi="Arial" w:cs="Arial"/>
        </w:rPr>
        <w:t>-</w:t>
      </w:r>
      <w:r w:rsidR="00BB5CAB" w:rsidRPr="003462E9">
        <w:rPr>
          <w:rFonts w:ascii="Arial" w:eastAsia="Arial" w:hAnsi="Arial" w:cs="Arial"/>
        </w:rPr>
        <w:t xml:space="preserve"> </w:t>
      </w:r>
      <w:r w:rsidRPr="003462E9">
        <w:rPr>
          <w:rFonts w:ascii="Arial" w:eastAsia="Arial" w:hAnsi="Arial" w:cs="Arial"/>
        </w:rPr>
        <w:t>La evaluación final tendrá una instancia escrita y una oral. Se deberá aprobar la instancia escrita para pasar a la oral. La calificación resultará del promedio de ambas. Para la acreditación final se debe obtener 4 (cuatro) o más puntos.</w:t>
      </w:r>
    </w:p>
    <w:p w14:paraId="0357FB25" w14:textId="228A5143" w:rsidR="002A46F1" w:rsidRPr="003462E9" w:rsidRDefault="002A46F1">
      <w:pPr>
        <w:shd w:val="clear" w:color="auto" w:fill="FFFFFF"/>
        <w:rPr>
          <w:rFonts w:ascii="Arial" w:eastAsia="Arial" w:hAnsi="Arial" w:cs="Arial"/>
        </w:rPr>
      </w:pPr>
    </w:p>
    <w:p w14:paraId="2F5C42CB" w14:textId="107D7CFA" w:rsidR="0013154C" w:rsidRPr="003462E9" w:rsidRDefault="00B7759E">
      <w:pPr>
        <w:shd w:val="clear" w:color="auto" w:fill="FFFFFF"/>
        <w:rPr>
          <w:rFonts w:ascii="Arial" w:eastAsia="Arial" w:hAnsi="Arial" w:cs="Arial"/>
          <w:b/>
        </w:rPr>
      </w:pPr>
      <w:r w:rsidRPr="003462E9">
        <w:rPr>
          <w:rFonts w:ascii="Arial" w:eastAsia="Arial" w:hAnsi="Arial" w:cs="Arial"/>
          <w:b/>
        </w:rPr>
        <w:t xml:space="preserve">- </w:t>
      </w:r>
      <w:r w:rsidR="0013154C" w:rsidRPr="003462E9">
        <w:rPr>
          <w:rFonts w:ascii="Arial" w:eastAsia="Arial" w:hAnsi="Arial" w:cs="Arial"/>
          <w:b/>
        </w:rPr>
        <w:t xml:space="preserve">Acreditación de </w:t>
      </w:r>
      <w:r w:rsidR="0013154C" w:rsidRPr="003462E9">
        <w:rPr>
          <w:rFonts w:ascii="Arial" w:eastAsia="Arial" w:hAnsi="Arial" w:cs="Arial"/>
          <w:b/>
          <w:u w:val="single"/>
        </w:rPr>
        <w:t>talleres</w:t>
      </w:r>
      <w:r w:rsidRPr="003462E9">
        <w:rPr>
          <w:rFonts w:ascii="Arial" w:eastAsia="Arial" w:hAnsi="Arial" w:cs="Arial"/>
          <w:b/>
          <w:u w:val="single"/>
        </w:rPr>
        <w:t xml:space="preserve"> </w:t>
      </w:r>
      <w:r w:rsidR="003462E9" w:rsidRPr="003462E9">
        <w:rPr>
          <w:rFonts w:ascii="Arial" w:eastAsia="Arial" w:hAnsi="Arial" w:cs="Arial"/>
          <w:b/>
          <w:u w:val="single"/>
        </w:rPr>
        <w:t>del primer año</w:t>
      </w:r>
    </w:p>
    <w:p w14:paraId="5F16D0B3" w14:textId="255A1874" w:rsidR="00EF6666" w:rsidRPr="003462E9" w:rsidRDefault="00255E93" w:rsidP="006A262C">
      <w:pPr>
        <w:shd w:val="clear" w:color="auto" w:fill="FFFFFF"/>
        <w:jc w:val="both"/>
        <w:rPr>
          <w:rFonts w:ascii="Arial" w:eastAsia="Arial" w:hAnsi="Arial" w:cs="Arial"/>
        </w:rPr>
      </w:pPr>
      <w:r w:rsidRPr="003462E9">
        <w:rPr>
          <w:rFonts w:ascii="Arial" w:eastAsia="Arial" w:hAnsi="Arial" w:cs="Arial"/>
        </w:rPr>
        <w:t>T</w:t>
      </w:r>
      <w:r w:rsidR="00E22EDF" w:rsidRPr="003462E9">
        <w:rPr>
          <w:rFonts w:ascii="Arial" w:eastAsia="Arial" w:hAnsi="Arial" w:cs="Arial"/>
        </w:rPr>
        <w:t>al como lo indica la resolución 4043/09</w:t>
      </w:r>
      <w:r w:rsidRPr="003462E9">
        <w:rPr>
          <w:rFonts w:ascii="Arial" w:eastAsia="Arial" w:hAnsi="Arial" w:cs="Arial"/>
        </w:rPr>
        <w:t>, en todas las unidades curriculares</w:t>
      </w:r>
      <w:r w:rsidR="00E22EDF" w:rsidRPr="003462E9">
        <w:rPr>
          <w:rFonts w:ascii="Arial" w:eastAsia="Arial" w:hAnsi="Arial" w:cs="Arial"/>
        </w:rPr>
        <w:t xml:space="preserve"> </w:t>
      </w:r>
      <w:r w:rsidR="00EF6666" w:rsidRPr="003462E9">
        <w:rPr>
          <w:rFonts w:ascii="Arial" w:eastAsia="Arial" w:hAnsi="Arial" w:cs="Arial"/>
        </w:rPr>
        <w:t xml:space="preserve">se debe contar con instancias de seguimiento a lo largo de la cursada y una instancia final de cierre. Por ello el CAI establece </w:t>
      </w:r>
      <w:r w:rsidR="00F67146" w:rsidRPr="003462E9">
        <w:rPr>
          <w:rFonts w:ascii="Arial" w:eastAsia="Arial" w:hAnsi="Arial" w:cs="Arial"/>
        </w:rPr>
        <w:t>los siguientes requisitos</w:t>
      </w:r>
      <w:r w:rsidR="00EF6666" w:rsidRPr="003462E9">
        <w:rPr>
          <w:rFonts w:ascii="Arial" w:eastAsia="Arial" w:hAnsi="Arial" w:cs="Arial"/>
        </w:rPr>
        <w:t xml:space="preserve"> para la acreditaci</w:t>
      </w:r>
      <w:r w:rsidR="00F67146" w:rsidRPr="003462E9">
        <w:rPr>
          <w:rFonts w:ascii="Arial" w:eastAsia="Arial" w:hAnsi="Arial" w:cs="Arial"/>
        </w:rPr>
        <w:t>ón de los talleres</w:t>
      </w:r>
      <w:r w:rsidR="00EF6666" w:rsidRPr="003462E9">
        <w:rPr>
          <w:rFonts w:ascii="Arial" w:eastAsia="Arial" w:hAnsi="Arial" w:cs="Arial"/>
        </w:rPr>
        <w:t>:</w:t>
      </w:r>
    </w:p>
    <w:p w14:paraId="00F0AA4F" w14:textId="5F12335F" w:rsidR="00EF6666" w:rsidRPr="003462E9" w:rsidRDefault="00EF6666" w:rsidP="006A262C">
      <w:pPr>
        <w:shd w:val="clear" w:color="auto" w:fill="FFFFFF"/>
        <w:jc w:val="both"/>
        <w:rPr>
          <w:rFonts w:ascii="Arial" w:eastAsia="Arial" w:hAnsi="Arial" w:cs="Arial"/>
        </w:rPr>
      </w:pPr>
      <w:r w:rsidRPr="003462E9">
        <w:rPr>
          <w:rFonts w:ascii="Arial" w:eastAsia="Arial" w:hAnsi="Arial" w:cs="Arial"/>
        </w:rPr>
        <w:t xml:space="preserve">- </w:t>
      </w:r>
      <w:r w:rsidR="00F67146" w:rsidRPr="003462E9">
        <w:rPr>
          <w:rFonts w:ascii="Arial" w:eastAsia="Arial" w:hAnsi="Arial" w:cs="Arial"/>
        </w:rPr>
        <w:t>C</w:t>
      </w:r>
      <w:r w:rsidR="00E22EDF" w:rsidRPr="003462E9">
        <w:rPr>
          <w:rFonts w:ascii="Arial" w:eastAsia="Arial" w:hAnsi="Arial" w:cs="Arial"/>
        </w:rPr>
        <w:t xml:space="preserve">ontar con </w:t>
      </w:r>
      <w:r w:rsidR="006A7DAF" w:rsidRPr="003462E9">
        <w:rPr>
          <w:rFonts w:ascii="Arial" w:eastAsia="Arial" w:hAnsi="Arial" w:cs="Arial"/>
        </w:rPr>
        <w:t>un 60%</w:t>
      </w:r>
      <w:r w:rsidRPr="003462E9">
        <w:rPr>
          <w:rFonts w:ascii="Arial" w:eastAsia="Arial" w:hAnsi="Arial" w:cs="Arial"/>
        </w:rPr>
        <w:t xml:space="preserve"> </w:t>
      </w:r>
      <w:r w:rsidR="006A7DAF" w:rsidRPr="003462E9">
        <w:rPr>
          <w:rFonts w:ascii="Arial" w:eastAsia="Arial" w:hAnsi="Arial" w:cs="Arial"/>
        </w:rPr>
        <w:t xml:space="preserve">de </w:t>
      </w:r>
      <w:r w:rsidR="0052142D" w:rsidRPr="003462E9">
        <w:rPr>
          <w:rFonts w:ascii="Arial" w:eastAsia="Arial" w:hAnsi="Arial" w:cs="Arial"/>
        </w:rPr>
        <w:t>asistencia.</w:t>
      </w:r>
    </w:p>
    <w:p w14:paraId="027AFC5F" w14:textId="50C3438C" w:rsidR="00EF6666" w:rsidRPr="003462E9" w:rsidRDefault="00EF6666" w:rsidP="006A262C">
      <w:pPr>
        <w:shd w:val="clear" w:color="auto" w:fill="FFFFFF"/>
        <w:jc w:val="both"/>
        <w:rPr>
          <w:rFonts w:ascii="Arial" w:eastAsia="Arial" w:hAnsi="Arial" w:cs="Arial"/>
        </w:rPr>
      </w:pPr>
      <w:r w:rsidRPr="003462E9">
        <w:rPr>
          <w:rFonts w:ascii="Arial" w:eastAsia="Arial" w:hAnsi="Arial" w:cs="Arial"/>
        </w:rPr>
        <w:t xml:space="preserve">- </w:t>
      </w:r>
      <w:r w:rsidR="00F67146" w:rsidRPr="003462E9">
        <w:rPr>
          <w:rFonts w:ascii="Arial" w:eastAsia="Arial" w:hAnsi="Arial" w:cs="Arial"/>
        </w:rPr>
        <w:t>L</w:t>
      </w:r>
      <w:r w:rsidR="00E22EDF" w:rsidRPr="003462E9">
        <w:rPr>
          <w:rFonts w:ascii="Arial" w:eastAsia="Arial" w:hAnsi="Arial" w:cs="Arial"/>
        </w:rPr>
        <w:t xml:space="preserve">a aprobación de </w:t>
      </w:r>
      <w:r w:rsidRPr="003462E9">
        <w:rPr>
          <w:rFonts w:ascii="Arial" w:eastAsia="Arial" w:hAnsi="Arial" w:cs="Arial"/>
        </w:rPr>
        <w:t>al menos una instancia</w:t>
      </w:r>
      <w:r w:rsidR="00E22EDF" w:rsidRPr="003462E9">
        <w:rPr>
          <w:rFonts w:ascii="Arial" w:eastAsia="Arial" w:hAnsi="Arial" w:cs="Arial"/>
        </w:rPr>
        <w:t xml:space="preserve"> </w:t>
      </w:r>
      <w:r w:rsidRPr="003462E9">
        <w:rPr>
          <w:rFonts w:ascii="Arial" w:eastAsia="Arial" w:hAnsi="Arial" w:cs="Arial"/>
        </w:rPr>
        <w:t>de evaluación individual, escrita</w:t>
      </w:r>
      <w:r w:rsidR="0052142D" w:rsidRPr="003462E9">
        <w:rPr>
          <w:rFonts w:ascii="Arial" w:eastAsia="Arial" w:hAnsi="Arial" w:cs="Arial"/>
        </w:rPr>
        <w:t>,</w:t>
      </w:r>
      <w:r w:rsidRPr="003462E9">
        <w:rPr>
          <w:rFonts w:ascii="Arial" w:eastAsia="Arial" w:hAnsi="Arial" w:cs="Arial"/>
        </w:rPr>
        <w:t xml:space="preserve"> </w:t>
      </w:r>
      <w:r w:rsidR="003462E9">
        <w:rPr>
          <w:rFonts w:ascii="Arial" w:eastAsia="Arial" w:hAnsi="Arial" w:cs="Arial"/>
        </w:rPr>
        <w:t xml:space="preserve">presencial </w:t>
      </w:r>
      <w:r w:rsidRPr="003462E9">
        <w:rPr>
          <w:rFonts w:ascii="Arial" w:eastAsia="Arial" w:hAnsi="Arial" w:cs="Arial"/>
        </w:rPr>
        <w:t xml:space="preserve">por cuatrimestre. Con sus respectivos </w:t>
      </w:r>
      <w:proofErr w:type="spellStart"/>
      <w:r w:rsidRPr="003462E9">
        <w:rPr>
          <w:rFonts w:ascii="Arial" w:eastAsia="Arial" w:hAnsi="Arial" w:cs="Arial"/>
        </w:rPr>
        <w:t>recuperatorios</w:t>
      </w:r>
      <w:proofErr w:type="spellEnd"/>
      <w:r w:rsidRPr="003462E9">
        <w:rPr>
          <w:rFonts w:ascii="Arial" w:eastAsia="Arial" w:hAnsi="Arial" w:cs="Arial"/>
        </w:rPr>
        <w:t>.</w:t>
      </w:r>
    </w:p>
    <w:p w14:paraId="35D8E1EE" w14:textId="65568362" w:rsidR="00F67146" w:rsidRPr="003462E9" w:rsidRDefault="00EF6666" w:rsidP="006A262C">
      <w:pPr>
        <w:shd w:val="clear" w:color="auto" w:fill="FFFFFF"/>
        <w:jc w:val="both"/>
        <w:rPr>
          <w:rFonts w:ascii="Arial" w:eastAsia="Arial" w:hAnsi="Arial" w:cs="Arial"/>
        </w:rPr>
      </w:pPr>
      <w:r w:rsidRPr="003462E9">
        <w:rPr>
          <w:rFonts w:ascii="Arial" w:eastAsia="Arial" w:hAnsi="Arial" w:cs="Arial"/>
        </w:rPr>
        <w:t xml:space="preserve">- </w:t>
      </w:r>
      <w:r w:rsidR="00F67146" w:rsidRPr="003462E9">
        <w:rPr>
          <w:rFonts w:ascii="Arial" w:eastAsia="Arial" w:hAnsi="Arial" w:cs="Arial"/>
        </w:rPr>
        <w:t xml:space="preserve">Acceder </w:t>
      </w:r>
      <w:r w:rsidRPr="003462E9">
        <w:rPr>
          <w:rFonts w:ascii="Arial" w:eastAsia="Arial" w:hAnsi="Arial" w:cs="Arial"/>
        </w:rPr>
        <w:t xml:space="preserve">a </w:t>
      </w:r>
      <w:r w:rsidR="00F67146" w:rsidRPr="003462E9">
        <w:rPr>
          <w:rFonts w:ascii="Arial" w:eastAsia="Arial" w:hAnsi="Arial" w:cs="Arial"/>
        </w:rPr>
        <w:t xml:space="preserve">la </w:t>
      </w:r>
      <w:r w:rsidRPr="003462E9">
        <w:rPr>
          <w:rFonts w:ascii="Arial" w:eastAsia="Arial" w:hAnsi="Arial" w:cs="Arial"/>
        </w:rPr>
        <w:t>i</w:t>
      </w:r>
      <w:r w:rsidR="00E22EDF" w:rsidRPr="003462E9">
        <w:rPr>
          <w:rFonts w:ascii="Arial" w:eastAsia="Arial" w:hAnsi="Arial" w:cs="Arial"/>
        </w:rPr>
        <w:t>nstan</w:t>
      </w:r>
      <w:r w:rsidR="00F67146" w:rsidRPr="003462E9">
        <w:rPr>
          <w:rFonts w:ascii="Arial" w:eastAsia="Arial" w:hAnsi="Arial" w:cs="Arial"/>
        </w:rPr>
        <w:t xml:space="preserve">cia final de cierre. Quienes obtuvieren una calificación entre 4 (cuatro) y 10 (diez) puntos, deberán presentarse a la instancia de cierre en los diferentes llamados </w:t>
      </w:r>
      <w:r w:rsidR="006A7DAF" w:rsidRPr="003462E9">
        <w:rPr>
          <w:rFonts w:ascii="Arial" w:eastAsia="Arial" w:hAnsi="Arial" w:cs="Arial"/>
        </w:rPr>
        <w:t xml:space="preserve">que el instituto estipula </w:t>
      </w:r>
      <w:r w:rsidR="00F67146" w:rsidRPr="003462E9">
        <w:rPr>
          <w:rFonts w:ascii="Arial" w:eastAsia="Arial" w:hAnsi="Arial" w:cs="Arial"/>
        </w:rPr>
        <w:t xml:space="preserve">con el fin de acreditar el taller. En caso que el estudiante no hubiera </w:t>
      </w:r>
      <w:r w:rsidR="00F67146" w:rsidRPr="003462E9">
        <w:rPr>
          <w:rFonts w:ascii="Arial" w:eastAsia="Arial" w:hAnsi="Arial" w:cs="Arial"/>
        </w:rPr>
        <w:lastRenderedPageBreak/>
        <w:t>obtenido la aprobación de una o ambas instancias de evaluación cuatrimestrales, deberá presentarse en los distintos llamados de las mesas examinadoras para recuperar dichos contenidos. A tal fin, el docente deberá</w:t>
      </w:r>
      <w:r w:rsidR="001D09B7" w:rsidRPr="003462E9">
        <w:rPr>
          <w:rFonts w:ascii="Arial" w:eastAsia="Arial" w:hAnsi="Arial" w:cs="Arial"/>
        </w:rPr>
        <w:t xml:space="preserve"> agregar en el acta volante a quien se presentare para dejar asentada la acreditación o no de dicho espacio.</w:t>
      </w:r>
    </w:p>
    <w:p w14:paraId="13BAB7D6" w14:textId="57A8C4D5" w:rsidR="0013154C" w:rsidRPr="003462E9" w:rsidRDefault="005928EC" w:rsidP="0052142D">
      <w:pPr>
        <w:shd w:val="clear" w:color="auto" w:fill="FFFFFF"/>
        <w:jc w:val="both"/>
        <w:rPr>
          <w:rFonts w:ascii="Arial" w:eastAsia="Arial" w:hAnsi="Arial" w:cs="Arial"/>
        </w:rPr>
      </w:pPr>
      <w:r w:rsidRPr="003462E9">
        <w:rPr>
          <w:rFonts w:ascii="Arial" w:eastAsia="Arial" w:hAnsi="Arial" w:cs="Arial"/>
        </w:rPr>
        <w:t xml:space="preserve">Si bien el espacio de taller no se </w:t>
      </w:r>
      <w:proofErr w:type="spellStart"/>
      <w:r w:rsidRPr="003462E9">
        <w:rPr>
          <w:rFonts w:ascii="Arial" w:eastAsia="Arial" w:hAnsi="Arial" w:cs="Arial"/>
        </w:rPr>
        <w:t>recursa</w:t>
      </w:r>
      <w:proofErr w:type="spellEnd"/>
      <w:r w:rsidRPr="003462E9">
        <w:rPr>
          <w:rFonts w:ascii="Arial" w:eastAsia="Arial" w:hAnsi="Arial" w:cs="Arial"/>
        </w:rPr>
        <w:t>, el o la estudiante que considere pertinente volver a cursarlo para apropiarse mejor de los contenidos</w:t>
      </w:r>
      <w:r w:rsidR="006A262C" w:rsidRPr="003462E9">
        <w:rPr>
          <w:rFonts w:ascii="Arial" w:eastAsia="Arial" w:hAnsi="Arial" w:cs="Arial"/>
        </w:rPr>
        <w:t xml:space="preserve"> y herramientas</w:t>
      </w:r>
      <w:r w:rsidR="0052142D" w:rsidRPr="003462E9">
        <w:rPr>
          <w:rFonts w:ascii="Arial" w:eastAsia="Arial" w:hAnsi="Arial" w:cs="Arial"/>
        </w:rPr>
        <w:t xml:space="preserve"> que el taller ofrece</w:t>
      </w:r>
      <w:r w:rsidRPr="003462E9">
        <w:rPr>
          <w:rFonts w:ascii="Arial" w:eastAsia="Arial" w:hAnsi="Arial" w:cs="Arial"/>
        </w:rPr>
        <w:t>, tiene la opción de hacerlo.</w:t>
      </w:r>
    </w:p>
    <w:p w14:paraId="0093F45A" w14:textId="7DFE28EB" w:rsidR="00B2178E" w:rsidRPr="003462E9" w:rsidRDefault="00B2178E" w:rsidP="0052142D">
      <w:pPr>
        <w:shd w:val="clear" w:color="auto" w:fill="FFFFFF"/>
        <w:jc w:val="both"/>
        <w:rPr>
          <w:rFonts w:ascii="Arial" w:eastAsia="Arial" w:hAnsi="Arial" w:cs="Arial"/>
        </w:rPr>
      </w:pPr>
      <w:r w:rsidRPr="003462E9">
        <w:rPr>
          <w:rFonts w:ascii="Arial" w:eastAsia="Arial" w:hAnsi="Arial" w:cs="Arial"/>
        </w:rPr>
        <w:t xml:space="preserve">Para terminar de acreditar el taller y cerrar calificaciones es imprescindible que los estudiantes realicen la firma de libreta. De lo contrario el espacio no quedará </w:t>
      </w:r>
      <w:proofErr w:type="gramStart"/>
      <w:r w:rsidRPr="003462E9">
        <w:rPr>
          <w:rFonts w:ascii="Arial" w:eastAsia="Arial" w:hAnsi="Arial" w:cs="Arial"/>
        </w:rPr>
        <w:t>acreditado</w:t>
      </w:r>
      <w:proofErr w:type="gramEnd"/>
      <w:r w:rsidRPr="003462E9">
        <w:rPr>
          <w:rFonts w:ascii="Arial" w:eastAsia="Arial" w:hAnsi="Arial" w:cs="Arial"/>
        </w:rPr>
        <w:t xml:space="preserve"> aunque se haya cursado.</w:t>
      </w:r>
    </w:p>
    <w:sectPr w:rsidR="00B2178E" w:rsidRPr="003462E9" w:rsidSect="009B1B1E">
      <w:headerReference w:type="default" r:id="rId9"/>
      <w:footerReference w:type="default" r:id="rId10"/>
      <w:footerReference w:type="first" r:id="rId11"/>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47854" w14:textId="77777777" w:rsidR="009110CC" w:rsidRDefault="009110CC">
      <w:pPr>
        <w:spacing w:after="0" w:line="240" w:lineRule="auto"/>
      </w:pPr>
      <w:r>
        <w:separator/>
      </w:r>
    </w:p>
  </w:endnote>
  <w:endnote w:type="continuationSeparator" w:id="0">
    <w:p w14:paraId="7DE2FE8A" w14:textId="77777777" w:rsidR="009110CC" w:rsidRDefault="0091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49812" w14:textId="71BB3669" w:rsidR="002A46F1" w:rsidRDefault="00284AF2">
    <w:pPr>
      <w:jc w:val="right"/>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4318DC">
      <w:rPr>
        <w:rFonts w:ascii="Arial" w:eastAsia="Arial" w:hAnsi="Arial" w:cs="Arial"/>
        <w:noProof/>
      </w:rPr>
      <w:t>12</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A290" w14:textId="56963F96" w:rsidR="002A46F1" w:rsidRDefault="00284AF2">
    <w:pPr>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3462E9">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4ED83" w14:textId="77777777" w:rsidR="009110CC" w:rsidRDefault="009110CC">
      <w:pPr>
        <w:spacing w:after="0" w:line="240" w:lineRule="auto"/>
      </w:pPr>
      <w:r>
        <w:separator/>
      </w:r>
    </w:p>
  </w:footnote>
  <w:footnote w:type="continuationSeparator" w:id="0">
    <w:p w14:paraId="14F32E7E" w14:textId="77777777" w:rsidR="009110CC" w:rsidRDefault="00911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60B05" w14:textId="77777777" w:rsidR="002A46F1" w:rsidRDefault="002A46F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45EE"/>
    <w:multiLevelType w:val="multilevel"/>
    <w:tmpl w:val="14E61866"/>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upp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6091E9D"/>
    <w:multiLevelType w:val="multilevel"/>
    <w:tmpl w:val="40128692"/>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decimal"/>
      <w:lvlText w:val="%2."/>
      <w:lvlJc w:val="left"/>
      <w:pPr>
        <w:ind w:left="2520" w:hanging="360"/>
      </w:pPr>
      <w:rPr>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 w15:restartNumberingAfterBreak="0">
    <w:nsid w:val="2460234F"/>
    <w:multiLevelType w:val="multilevel"/>
    <w:tmpl w:val="6F907DDE"/>
    <w:lvl w:ilvl="0">
      <w:start w:val="1"/>
      <w:numFmt w:val="upperLetter"/>
      <w:lvlText w:val="%1."/>
      <w:lvlJc w:val="left"/>
      <w:pPr>
        <w:ind w:left="1080" w:hanging="360"/>
      </w:pPr>
      <w:rPr>
        <w:vertAlign w:val="baseline"/>
      </w:rPr>
    </w:lvl>
    <w:lvl w:ilvl="1">
      <w:start w:val="1"/>
      <w:numFmt w:val="bullet"/>
      <w:lvlText w:val="●"/>
      <w:lvlJc w:val="left"/>
      <w:pPr>
        <w:ind w:left="1800" w:hanging="360"/>
      </w:pPr>
      <w:rPr>
        <w:rFonts w:ascii="Noto Sans Symbols" w:eastAsia="Noto Sans Symbols" w:hAnsi="Noto Sans Symbols" w:cs="Noto Sans Symbols"/>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290975D1"/>
    <w:multiLevelType w:val="multilevel"/>
    <w:tmpl w:val="22FC70BA"/>
    <w:lvl w:ilvl="0">
      <w:start w:val="1"/>
      <w:numFmt w:val="bullet"/>
      <w:lvlText w:val="●"/>
      <w:lvlJc w:val="left"/>
      <w:pPr>
        <w:ind w:left="1440" w:hanging="360"/>
      </w:pPr>
      <w:rPr>
        <w:rFonts w:ascii="Noto Sans Symbols" w:eastAsia="Noto Sans Symbols" w:hAnsi="Noto Sans Symbols" w:cs="Noto Sans Symbols"/>
        <w:vertAlign w:val="baseline"/>
      </w:rPr>
    </w:lvl>
    <w:lvl w:ilvl="1">
      <w:numFmt w:val="bullet"/>
      <w:lvlText w:val="-"/>
      <w:lvlJc w:val="left"/>
      <w:pPr>
        <w:ind w:left="2160" w:hanging="360"/>
      </w:pPr>
      <w:rPr>
        <w:rFonts w:ascii="Arial" w:eastAsia="Arial" w:hAnsi="Arial" w:cs="Arial"/>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39983F9B"/>
    <w:multiLevelType w:val="multilevel"/>
    <w:tmpl w:val="B3D8F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3FB3024"/>
    <w:multiLevelType w:val="multilevel"/>
    <w:tmpl w:val="062CFFD4"/>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F1"/>
    <w:rsid w:val="000222CC"/>
    <w:rsid w:val="00047B79"/>
    <w:rsid w:val="00092759"/>
    <w:rsid w:val="000A0FF5"/>
    <w:rsid w:val="000A46BA"/>
    <w:rsid w:val="000D7409"/>
    <w:rsid w:val="00127357"/>
    <w:rsid w:val="0013154C"/>
    <w:rsid w:val="00155452"/>
    <w:rsid w:val="00183DAC"/>
    <w:rsid w:val="001D09B7"/>
    <w:rsid w:val="001D1EE1"/>
    <w:rsid w:val="001D4E71"/>
    <w:rsid w:val="00210E5C"/>
    <w:rsid w:val="002159BD"/>
    <w:rsid w:val="00231F8F"/>
    <w:rsid w:val="00235804"/>
    <w:rsid w:val="00255E93"/>
    <w:rsid w:val="00284AF2"/>
    <w:rsid w:val="002A46F1"/>
    <w:rsid w:val="002B3786"/>
    <w:rsid w:val="002D3931"/>
    <w:rsid w:val="002E7B08"/>
    <w:rsid w:val="002F1B27"/>
    <w:rsid w:val="003241B8"/>
    <w:rsid w:val="0032557B"/>
    <w:rsid w:val="003462E9"/>
    <w:rsid w:val="003B0762"/>
    <w:rsid w:val="003F3725"/>
    <w:rsid w:val="00411FD6"/>
    <w:rsid w:val="004233BF"/>
    <w:rsid w:val="004318DC"/>
    <w:rsid w:val="004346C7"/>
    <w:rsid w:val="004601FC"/>
    <w:rsid w:val="004855C1"/>
    <w:rsid w:val="00490EAE"/>
    <w:rsid w:val="004B58B8"/>
    <w:rsid w:val="004D0FBE"/>
    <w:rsid w:val="0052142D"/>
    <w:rsid w:val="005928EC"/>
    <w:rsid w:val="005C70E7"/>
    <w:rsid w:val="005E5577"/>
    <w:rsid w:val="00625D7A"/>
    <w:rsid w:val="00652FC7"/>
    <w:rsid w:val="006A262C"/>
    <w:rsid w:val="006A7DAF"/>
    <w:rsid w:val="006B5866"/>
    <w:rsid w:val="006F54FD"/>
    <w:rsid w:val="007950A8"/>
    <w:rsid w:val="007B5C8E"/>
    <w:rsid w:val="007D2C3A"/>
    <w:rsid w:val="007D63BC"/>
    <w:rsid w:val="00822785"/>
    <w:rsid w:val="00856071"/>
    <w:rsid w:val="00872068"/>
    <w:rsid w:val="00875C1E"/>
    <w:rsid w:val="00886168"/>
    <w:rsid w:val="009110CC"/>
    <w:rsid w:val="00954305"/>
    <w:rsid w:val="00973BF9"/>
    <w:rsid w:val="00975CF5"/>
    <w:rsid w:val="00983C75"/>
    <w:rsid w:val="009960F2"/>
    <w:rsid w:val="009A60B5"/>
    <w:rsid w:val="009B1B1E"/>
    <w:rsid w:val="00A40AC6"/>
    <w:rsid w:val="00A425B2"/>
    <w:rsid w:val="00A60DC9"/>
    <w:rsid w:val="00A9604A"/>
    <w:rsid w:val="00AA55F2"/>
    <w:rsid w:val="00AE40F3"/>
    <w:rsid w:val="00AF47B2"/>
    <w:rsid w:val="00B2178E"/>
    <w:rsid w:val="00B4142A"/>
    <w:rsid w:val="00B6601B"/>
    <w:rsid w:val="00B7759E"/>
    <w:rsid w:val="00B95044"/>
    <w:rsid w:val="00B96D92"/>
    <w:rsid w:val="00BB5CAB"/>
    <w:rsid w:val="00BF4C58"/>
    <w:rsid w:val="00C34E46"/>
    <w:rsid w:val="00C47D8B"/>
    <w:rsid w:val="00C50ECD"/>
    <w:rsid w:val="00CC0A02"/>
    <w:rsid w:val="00CF00C7"/>
    <w:rsid w:val="00D138BF"/>
    <w:rsid w:val="00D22F89"/>
    <w:rsid w:val="00DA72DC"/>
    <w:rsid w:val="00DB40BE"/>
    <w:rsid w:val="00DC3018"/>
    <w:rsid w:val="00DF082A"/>
    <w:rsid w:val="00E162D6"/>
    <w:rsid w:val="00E22EDF"/>
    <w:rsid w:val="00E30E82"/>
    <w:rsid w:val="00E425E1"/>
    <w:rsid w:val="00E46991"/>
    <w:rsid w:val="00EF6666"/>
    <w:rsid w:val="00F54BB1"/>
    <w:rsid w:val="00F63623"/>
    <w:rsid w:val="00F67146"/>
    <w:rsid w:val="00F82EEB"/>
    <w:rsid w:val="00FA7E41"/>
    <w:rsid w:val="00FD5D7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AEEB"/>
  <w15:docId w15:val="{BC83B104-BAFA-495B-82CA-752424BB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F4C58"/>
    <w:rPr>
      <w:sz w:val="16"/>
      <w:szCs w:val="16"/>
    </w:rPr>
  </w:style>
  <w:style w:type="paragraph" w:styleId="Textocomentario">
    <w:name w:val="annotation text"/>
    <w:basedOn w:val="Normal"/>
    <w:link w:val="TextocomentarioCar"/>
    <w:uiPriority w:val="99"/>
    <w:semiHidden/>
    <w:unhideWhenUsed/>
    <w:rsid w:val="00BF4C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4C58"/>
    <w:rPr>
      <w:sz w:val="20"/>
      <w:szCs w:val="20"/>
    </w:rPr>
  </w:style>
  <w:style w:type="paragraph" w:styleId="Asuntodelcomentario">
    <w:name w:val="annotation subject"/>
    <w:basedOn w:val="Textocomentario"/>
    <w:next w:val="Textocomentario"/>
    <w:link w:val="AsuntodelcomentarioCar"/>
    <w:uiPriority w:val="99"/>
    <w:semiHidden/>
    <w:unhideWhenUsed/>
    <w:rsid w:val="00BF4C58"/>
    <w:rPr>
      <w:b/>
      <w:bCs/>
    </w:rPr>
  </w:style>
  <w:style w:type="character" w:customStyle="1" w:styleId="AsuntodelcomentarioCar">
    <w:name w:val="Asunto del comentario Car"/>
    <w:basedOn w:val="TextocomentarioCar"/>
    <w:link w:val="Asuntodelcomentario"/>
    <w:uiPriority w:val="99"/>
    <w:semiHidden/>
    <w:rsid w:val="00BF4C58"/>
    <w:rPr>
      <w:b/>
      <w:bCs/>
      <w:sz w:val="20"/>
      <w:szCs w:val="20"/>
    </w:rPr>
  </w:style>
  <w:style w:type="paragraph" w:styleId="Textodeglobo">
    <w:name w:val="Balloon Text"/>
    <w:basedOn w:val="Normal"/>
    <w:link w:val="TextodegloboCar"/>
    <w:uiPriority w:val="99"/>
    <w:semiHidden/>
    <w:unhideWhenUsed/>
    <w:rsid w:val="00BF4C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BD52C-119B-4B83-82B3-435C42F0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3019</Words>
  <Characters>16607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Balboa</dc:creator>
  <cp:lastModifiedBy>Paola Balboa</cp:lastModifiedBy>
  <cp:revision>7</cp:revision>
  <dcterms:created xsi:type="dcterms:W3CDTF">2019-04-08T16:21:00Z</dcterms:created>
  <dcterms:modified xsi:type="dcterms:W3CDTF">2019-04-08T16:26:00Z</dcterms:modified>
</cp:coreProperties>
</file>