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7" w:rsidRDefault="008C6D11" w:rsidP="00E27494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es-AR"/>
        </w:rPr>
      </w:pPr>
      <w:r>
        <w:rPr>
          <w:rFonts w:eastAsia="Times New Roman" w:cstheme="minorHAnsi"/>
          <w:color w:val="000000"/>
          <w:lang w:eastAsia="es-AR"/>
        </w:rPr>
        <w:t xml:space="preserve">Avellaneda, 3 de abril de 2019 </w:t>
      </w:r>
    </w:p>
    <w:p w:rsidR="006C1EC5" w:rsidRPr="00355229" w:rsidRDefault="006C1EC5" w:rsidP="00B941F7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</w:p>
    <w:p w:rsidR="00B941F7" w:rsidRPr="00E27494" w:rsidRDefault="00B941F7" w:rsidP="00B941F7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u w:val="single"/>
          <w:lang w:eastAsia="es-AR"/>
        </w:rPr>
      </w:pPr>
      <w:r w:rsidRPr="00E27494">
        <w:rPr>
          <w:rFonts w:eastAsia="Times New Roman" w:cstheme="minorHAnsi"/>
          <w:b/>
          <w:color w:val="000000"/>
          <w:sz w:val="24"/>
          <w:u w:val="single"/>
          <w:lang w:eastAsia="es-AR"/>
        </w:rPr>
        <w:t xml:space="preserve">Profesorado de Educación </w:t>
      </w:r>
      <w:r w:rsidR="00126106">
        <w:rPr>
          <w:rFonts w:eastAsia="Times New Roman" w:cstheme="minorHAnsi"/>
          <w:b/>
          <w:color w:val="000000"/>
          <w:sz w:val="24"/>
          <w:u w:val="single"/>
          <w:lang w:eastAsia="es-AR"/>
        </w:rPr>
        <w:t xml:space="preserve">Primaria e </w:t>
      </w:r>
      <w:r w:rsidRPr="00E27494">
        <w:rPr>
          <w:rFonts w:eastAsia="Times New Roman" w:cstheme="minorHAnsi"/>
          <w:b/>
          <w:color w:val="000000"/>
          <w:sz w:val="24"/>
          <w:u w:val="single"/>
          <w:lang w:eastAsia="es-AR"/>
        </w:rPr>
        <w:t>Inicial del I.S.F.D. Nº 1 de Avellaneda:</w:t>
      </w:r>
    </w:p>
    <w:p w:rsidR="00B941F7" w:rsidRDefault="00B941F7" w:rsidP="00B941F7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bookmarkStart w:id="0" w:name="_GoBack"/>
      <w:bookmarkEnd w:id="0"/>
    </w:p>
    <w:p w:rsidR="00B941F7" w:rsidRPr="00E27494" w:rsidRDefault="00B941F7" w:rsidP="00B941F7">
      <w:pPr>
        <w:spacing w:after="0" w:line="240" w:lineRule="auto"/>
        <w:jc w:val="center"/>
        <w:textAlignment w:val="baseline"/>
        <w:rPr>
          <w:rFonts w:eastAsia="Times New Roman" w:cstheme="minorHAnsi"/>
          <w:i/>
          <w:color w:val="000000"/>
          <w:lang w:eastAsia="es-AR"/>
        </w:rPr>
      </w:pPr>
      <w:r w:rsidRPr="00E27494">
        <w:rPr>
          <w:rFonts w:eastAsia="Times New Roman" w:cstheme="minorHAnsi"/>
          <w:i/>
          <w:color w:val="000000"/>
          <w:lang w:eastAsia="es-AR"/>
        </w:rPr>
        <w:t>Condiciones para cursar Campo de la Práctica IV por parte de estudiantes que realizan suplencias</w:t>
      </w:r>
      <w:r w:rsidR="005F7247" w:rsidRPr="00E27494">
        <w:rPr>
          <w:rFonts w:eastAsia="Times New Roman" w:cstheme="minorHAnsi"/>
          <w:i/>
          <w:color w:val="000000"/>
          <w:lang w:eastAsia="es-AR"/>
        </w:rPr>
        <w:t xml:space="preserve">/ provisionalidades, en </w:t>
      </w:r>
      <w:r w:rsidR="00126106">
        <w:rPr>
          <w:rFonts w:eastAsia="Times New Roman" w:cstheme="minorHAnsi"/>
          <w:i/>
          <w:color w:val="000000"/>
          <w:lang w:eastAsia="es-AR"/>
        </w:rPr>
        <w:t xml:space="preserve">escuelas primarias y </w:t>
      </w:r>
      <w:r w:rsidR="005F7247" w:rsidRPr="00E27494">
        <w:rPr>
          <w:rFonts w:eastAsia="Times New Roman" w:cstheme="minorHAnsi"/>
          <w:i/>
          <w:color w:val="000000"/>
          <w:lang w:eastAsia="es-AR"/>
        </w:rPr>
        <w:t xml:space="preserve">Jardines de Infantes de Gestión Estatal </w:t>
      </w:r>
    </w:p>
    <w:p w:rsidR="006C1EC5" w:rsidRPr="00355229" w:rsidRDefault="006C1EC5" w:rsidP="00B941F7">
      <w:pPr>
        <w:spacing w:after="0" w:line="240" w:lineRule="auto"/>
        <w:ind w:left="1665"/>
        <w:jc w:val="both"/>
        <w:textAlignment w:val="baseline"/>
        <w:rPr>
          <w:rFonts w:eastAsia="Times New Roman" w:cstheme="minorHAnsi"/>
          <w:color w:val="000000"/>
          <w:lang w:eastAsia="es-AR"/>
        </w:rPr>
      </w:pPr>
    </w:p>
    <w:p w:rsidR="00C50D75" w:rsidRPr="00E27494" w:rsidRDefault="00C50D75" w:rsidP="00C50D75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i/>
          <w:color w:val="000000"/>
          <w:lang w:eastAsia="es-AR"/>
        </w:rPr>
      </w:pPr>
      <w:r>
        <w:rPr>
          <w:rFonts w:eastAsia="Times New Roman" w:cstheme="minorHAnsi"/>
          <w:color w:val="000000"/>
          <w:lang w:eastAsia="es-AR"/>
        </w:rPr>
        <w:t xml:space="preserve">Atento a lo </w:t>
      </w:r>
      <w:r w:rsidRPr="00C50D75">
        <w:rPr>
          <w:rFonts w:eastAsia="Times New Roman" w:cstheme="minorHAnsi"/>
          <w:color w:val="000000"/>
          <w:lang w:eastAsia="es-AR"/>
        </w:rPr>
        <w:t>prescripto</w:t>
      </w:r>
      <w:r>
        <w:rPr>
          <w:rFonts w:eastAsia="Times New Roman" w:cstheme="minorHAnsi"/>
          <w:color w:val="000000"/>
          <w:lang w:eastAsia="es-AR"/>
        </w:rPr>
        <w:t xml:space="preserve"> por </w:t>
      </w:r>
      <w:r w:rsidRPr="00C50D75">
        <w:rPr>
          <w:rFonts w:eastAsia="Times New Roman" w:cstheme="minorHAnsi"/>
          <w:color w:val="000000"/>
          <w:lang w:eastAsia="es-AR"/>
        </w:rPr>
        <w:t>Resolución 1639/17</w:t>
      </w:r>
      <w:r>
        <w:rPr>
          <w:rFonts w:eastAsia="Times New Roman" w:cstheme="minorHAnsi"/>
          <w:color w:val="000000"/>
          <w:lang w:eastAsia="es-AR"/>
        </w:rPr>
        <w:t>, se pautan institucionalmente las c</w:t>
      </w:r>
      <w:r w:rsidRPr="00C50D75">
        <w:rPr>
          <w:rFonts w:eastAsia="Times New Roman" w:cstheme="minorHAnsi"/>
          <w:color w:val="000000"/>
          <w:lang w:eastAsia="es-AR"/>
        </w:rPr>
        <w:t>ondiciones para cursar Campo de la Práctica IV</w:t>
      </w:r>
      <w:r>
        <w:rPr>
          <w:rFonts w:eastAsia="Times New Roman" w:cstheme="minorHAnsi"/>
          <w:color w:val="000000"/>
          <w:lang w:eastAsia="es-AR"/>
        </w:rPr>
        <w:t>,</w:t>
      </w:r>
      <w:r w:rsidRPr="00C50D75">
        <w:rPr>
          <w:rFonts w:eastAsia="Times New Roman" w:cstheme="minorHAnsi"/>
          <w:color w:val="000000"/>
          <w:lang w:eastAsia="es-AR"/>
        </w:rPr>
        <w:t xml:space="preserve"> por parte de estudiantes que realizan suplencias/ provisionalidades, en escuelas primarias y Jardines de Infantes de Gestión Estatal</w:t>
      </w:r>
      <w:r>
        <w:rPr>
          <w:rFonts w:eastAsia="Times New Roman" w:cstheme="minorHAnsi"/>
          <w:color w:val="000000"/>
          <w:lang w:eastAsia="es-AR"/>
        </w:rPr>
        <w:t>.</w:t>
      </w:r>
      <w:r w:rsidRPr="00E27494">
        <w:rPr>
          <w:rFonts w:eastAsia="Times New Roman" w:cstheme="minorHAnsi"/>
          <w:i/>
          <w:color w:val="000000"/>
          <w:lang w:eastAsia="es-AR"/>
        </w:rPr>
        <w:t xml:space="preserve"> </w:t>
      </w:r>
    </w:p>
    <w:p w:rsidR="006A69A0" w:rsidRDefault="006A69A0" w:rsidP="005F7247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000000"/>
          <w:lang w:eastAsia="es-AR"/>
        </w:rPr>
      </w:pPr>
    </w:p>
    <w:p w:rsidR="005F7247" w:rsidRPr="00355229" w:rsidRDefault="005F7247" w:rsidP="00C50D75">
      <w:pPr>
        <w:ind w:firstLine="360"/>
        <w:jc w:val="both"/>
        <w:rPr>
          <w:lang w:eastAsia="es-AR"/>
        </w:rPr>
      </w:pPr>
      <w:r w:rsidRPr="00355229">
        <w:rPr>
          <w:lang w:eastAsia="es-AR"/>
        </w:rPr>
        <w:t>Son condiciones para que un estudiante curse Campo de la Práctica IV (</w:t>
      </w:r>
      <w:r w:rsidR="00DD2AD9" w:rsidRPr="00355229">
        <w:rPr>
          <w:lang w:eastAsia="es-AR"/>
        </w:rPr>
        <w:t xml:space="preserve">es decir, la </w:t>
      </w:r>
      <w:r w:rsidRPr="00355229">
        <w:rPr>
          <w:lang w:eastAsia="es-AR"/>
        </w:rPr>
        <w:t>Residencia de Cuarto Año del Profesorado de Educación</w:t>
      </w:r>
      <w:r w:rsidR="00126106">
        <w:rPr>
          <w:lang w:eastAsia="es-AR"/>
        </w:rPr>
        <w:t xml:space="preserve"> Primaria e </w:t>
      </w:r>
      <w:r w:rsidRPr="00355229">
        <w:rPr>
          <w:lang w:eastAsia="es-AR"/>
        </w:rPr>
        <w:t>Inicial del I.S.F.D. Nº 1)</w:t>
      </w:r>
      <w:r w:rsidR="00DD2AD9" w:rsidRPr="00355229">
        <w:rPr>
          <w:lang w:eastAsia="es-AR"/>
        </w:rPr>
        <w:t xml:space="preserve">, </w:t>
      </w:r>
      <w:r w:rsidRPr="00355229">
        <w:rPr>
          <w:lang w:eastAsia="es-AR"/>
        </w:rPr>
        <w:t xml:space="preserve">mientras que realiza suplencias o provisionalidades, en Jardines de Infantes de Gestión Estatal, siempre y cuando: </w:t>
      </w:r>
    </w:p>
    <w:p w:rsidR="005F7247" w:rsidRPr="008C6D11" w:rsidRDefault="005F7247" w:rsidP="008C6D11">
      <w:pPr>
        <w:pStyle w:val="Sinespaciado"/>
        <w:rPr>
          <w:sz w:val="16"/>
          <w:lang w:eastAsia="es-AR"/>
        </w:rPr>
      </w:pPr>
    </w:p>
    <w:p w:rsidR="005F7247" w:rsidRPr="00355229" w:rsidRDefault="005F7247" w:rsidP="005F7247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355229">
        <w:rPr>
          <w:rFonts w:eastAsia="Times New Roman" w:cstheme="minorHAnsi"/>
          <w:color w:val="000000"/>
          <w:lang w:eastAsia="es-AR"/>
        </w:rPr>
        <w:t>El interesado presente una nota dirigida a la Dirección de la institución, expresando su intención</w:t>
      </w:r>
      <w:r w:rsidR="005A3DCB">
        <w:rPr>
          <w:rFonts w:eastAsia="Times New Roman" w:cstheme="minorHAnsi"/>
          <w:color w:val="000000"/>
          <w:lang w:eastAsia="es-AR"/>
        </w:rPr>
        <w:t xml:space="preserve"> para su consideración</w:t>
      </w:r>
      <w:r w:rsidRPr="00355229">
        <w:rPr>
          <w:rFonts w:eastAsia="Times New Roman" w:cstheme="minorHAnsi"/>
          <w:color w:val="000000"/>
          <w:lang w:eastAsia="es-AR"/>
        </w:rPr>
        <w:t>.</w:t>
      </w:r>
    </w:p>
    <w:p w:rsidR="005F7247" w:rsidRDefault="00DD2AD9" w:rsidP="005F7247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355229">
        <w:rPr>
          <w:rFonts w:eastAsia="Times New Roman" w:cstheme="minorHAnsi"/>
          <w:color w:val="000000"/>
          <w:lang w:eastAsia="es-AR"/>
        </w:rPr>
        <w:t>E</w:t>
      </w:r>
      <w:r w:rsidR="00CD6AD3" w:rsidRPr="00355229">
        <w:rPr>
          <w:rFonts w:eastAsia="Times New Roman" w:cstheme="minorHAnsi"/>
          <w:color w:val="000000"/>
          <w:lang w:eastAsia="es-AR"/>
        </w:rPr>
        <w:t>l interesado esté a cargo de una misma sala realizando una</w:t>
      </w:r>
      <w:r w:rsidR="005F7247" w:rsidRPr="00355229">
        <w:rPr>
          <w:rFonts w:eastAsia="Times New Roman" w:cstheme="minorHAnsi"/>
          <w:color w:val="000000"/>
          <w:lang w:eastAsia="es-AR"/>
        </w:rPr>
        <w:t xml:space="preserve"> suplencia o provisionalidad</w:t>
      </w:r>
      <w:r w:rsidR="00E27494">
        <w:rPr>
          <w:rFonts w:eastAsia="Times New Roman" w:cstheme="minorHAnsi"/>
          <w:color w:val="000000"/>
          <w:lang w:eastAsia="es-AR"/>
        </w:rPr>
        <w:t>,</w:t>
      </w:r>
      <w:r w:rsidR="00CD6AD3" w:rsidRPr="00355229">
        <w:rPr>
          <w:rFonts w:eastAsia="Times New Roman" w:cstheme="minorHAnsi"/>
          <w:color w:val="000000"/>
          <w:lang w:eastAsia="es-AR"/>
        </w:rPr>
        <w:t xml:space="preserve"> que se extienda por un período</w:t>
      </w:r>
      <w:r w:rsidRPr="00355229">
        <w:rPr>
          <w:rFonts w:eastAsia="Times New Roman" w:cstheme="minorHAnsi"/>
          <w:color w:val="000000"/>
          <w:lang w:eastAsia="es-AR"/>
        </w:rPr>
        <w:t xml:space="preserve"> ininterrumpido,</w:t>
      </w:r>
      <w:r w:rsidR="00CD6AD3" w:rsidRPr="00355229">
        <w:rPr>
          <w:rFonts w:eastAsia="Times New Roman" w:cstheme="minorHAnsi"/>
          <w:color w:val="000000"/>
          <w:lang w:eastAsia="es-AR"/>
        </w:rPr>
        <w:t xml:space="preserve"> no menor a 9 (nueve) semanas.</w:t>
      </w:r>
    </w:p>
    <w:p w:rsidR="00FC38AD" w:rsidRPr="00FC38AD" w:rsidRDefault="00FC38AD" w:rsidP="00FC38A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s-AR"/>
        </w:rPr>
      </w:pPr>
      <w:r w:rsidRPr="00FC38AD">
        <w:rPr>
          <w:rFonts w:eastAsia="Times New Roman" w:cstheme="minorHAnsi"/>
          <w:bCs/>
          <w:color w:val="000000"/>
          <w:lang w:eastAsia="es-AR"/>
        </w:rPr>
        <w:t>C</w:t>
      </w:r>
      <w:r>
        <w:rPr>
          <w:rFonts w:eastAsia="Times New Roman" w:cstheme="minorHAnsi"/>
          <w:bCs/>
          <w:color w:val="000000"/>
          <w:lang w:eastAsia="es-AR"/>
        </w:rPr>
        <w:t>oncrete</w:t>
      </w:r>
      <w:r w:rsidRPr="00FC38AD">
        <w:rPr>
          <w:rFonts w:eastAsia="Times New Roman" w:cstheme="minorHAnsi"/>
          <w:bCs/>
          <w:color w:val="000000"/>
          <w:lang w:eastAsia="es-AR"/>
        </w:rPr>
        <w:t xml:space="preserve"> prácticas intensivas con una frecuencia diaria de cuatro horas a cargo de la </w:t>
      </w:r>
      <w:r w:rsidR="005A3DCB" w:rsidRPr="00261DDC">
        <w:rPr>
          <w:rFonts w:eastAsia="Times New Roman" w:cstheme="minorHAnsi"/>
          <w:lang w:eastAsia="es-AR"/>
        </w:rPr>
        <w:t xml:space="preserve">una sección de </w:t>
      </w:r>
      <w:r w:rsidR="005A3DCB">
        <w:rPr>
          <w:rFonts w:eastAsia="Times New Roman" w:cstheme="minorHAnsi"/>
          <w:lang w:eastAsia="es-AR"/>
        </w:rPr>
        <w:t>año/</w:t>
      </w:r>
      <w:r w:rsidR="005A3DCB" w:rsidRPr="00261DDC">
        <w:rPr>
          <w:rFonts w:eastAsia="Times New Roman" w:cstheme="minorHAnsi"/>
          <w:lang w:eastAsia="es-AR"/>
        </w:rPr>
        <w:t>sala</w:t>
      </w:r>
      <w:proofErr w:type="gramStart"/>
      <w:r w:rsidR="005A3DCB" w:rsidRPr="00261DDC">
        <w:rPr>
          <w:rFonts w:eastAsia="Times New Roman" w:cstheme="minorHAnsi"/>
          <w:lang w:eastAsia="es-AR"/>
        </w:rPr>
        <w:t>.</w:t>
      </w:r>
      <w:r w:rsidRPr="00FC38AD">
        <w:rPr>
          <w:rFonts w:eastAsia="Times New Roman" w:cstheme="minorHAnsi"/>
          <w:bCs/>
          <w:color w:val="000000"/>
          <w:lang w:eastAsia="es-AR"/>
        </w:rPr>
        <w:t>.</w:t>
      </w:r>
      <w:proofErr w:type="gramEnd"/>
      <w:r w:rsidRPr="00FC38AD">
        <w:rPr>
          <w:rFonts w:eastAsia="Times New Roman" w:cstheme="minorHAnsi"/>
          <w:bCs/>
          <w:color w:val="000000"/>
          <w:lang w:eastAsia="es-AR"/>
        </w:rPr>
        <w:t xml:space="preserve"> </w:t>
      </w:r>
    </w:p>
    <w:p w:rsidR="00CD6AD3" w:rsidRPr="00355229" w:rsidRDefault="00DD2AD9" w:rsidP="005F7247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355229">
        <w:rPr>
          <w:rFonts w:eastAsia="Times New Roman" w:cstheme="minorHAnsi"/>
          <w:color w:val="000000"/>
          <w:lang w:eastAsia="es-AR"/>
        </w:rPr>
        <w:t xml:space="preserve">El estudiante </w:t>
      </w:r>
      <w:r w:rsidR="00CD6AD3" w:rsidRPr="00355229">
        <w:rPr>
          <w:rFonts w:eastAsia="Times New Roman" w:cstheme="minorHAnsi"/>
          <w:color w:val="000000"/>
          <w:lang w:eastAsia="es-AR"/>
        </w:rPr>
        <w:t>acredit</w:t>
      </w:r>
      <w:r w:rsidR="00FC38AD">
        <w:rPr>
          <w:rFonts w:eastAsia="Times New Roman" w:cstheme="minorHAnsi"/>
          <w:color w:val="000000"/>
          <w:lang w:eastAsia="es-AR"/>
        </w:rPr>
        <w:t>e</w:t>
      </w:r>
      <w:r w:rsidR="00CD6AD3" w:rsidRPr="00355229">
        <w:rPr>
          <w:rFonts w:eastAsia="Times New Roman" w:cstheme="minorHAnsi"/>
          <w:color w:val="000000"/>
          <w:lang w:eastAsia="es-AR"/>
        </w:rPr>
        <w:t xml:space="preserve"> sólo un cuatrimestre del Campo de la Práctica IV</w:t>
      </w:r>
      <w:r w:rsidR="00355229">
        <w:rPr>
          <w:rFonts w:eastAsia="Times New Roman" w:cstheme="minorHAnsi"/>
          <w:color w:val="000000"/>
          <w:lang w:eastAsia="es-AR"/>
        </w:rPr>
        <w:t xml:space="preserve">; </w:t>
      </w:r>
      <w:r w:rsidR="00CD6AD3" w:rsidRPr="00355229">
        <w:rPr>
          <w:rFonts w:eastAsia="Times New Roman" w:cstheme="minorHAnsi"/>
          <w:color w:val="000000"/>
          <w:lang w:eastAsia="es-AR"/>
        </w:rPr>
        <w:t xml:space="preserve">ya que </w:t>
      </w:r>
      <w:r w:rsidR="00FC38AD">
        <w:rPr>
          <w:rFonts w:eastAsia="Times New Roman" w:cstheme="minorHAnsi"/>
          <w:color w:val="000000"/>
          <w:lang w:eastAsia="es-AR"/>
        </w:rPr>
        <w:t>el</w:t>
      </w:r>
      <w:r w:rsidR="00CD6AD3" w:rsidRPr="00355229">
        <w:rPr>
          <w:rFonts w:eastAsia="Times New Roman" w:cstheme="minorHAnsi"/>
          <w:color w:val="000000"/>
          <w:lang w:eastAsia="es-AR"/>
        </w:rPr>
        <w:t xml:space="preserve"> mism</w:t>
      </w:r>
      <w:r w:rsidR="00FC38AD">
        <w:rPr>
          <w:rFonts w:eastAsia="Times New Roman" w:cstheme="minorHAnsi"/>
          <w:color w:val="000000"/>
          <w:lang w:eastAsia="es-AR"/>
        </w:rPr>
        <w:t>o</w:t>
      </w:r>
      <w:r w:rsidR="00CD6AD3" w:rsidRPr="00355229">
        <w:rPr>
          <w:rFonts w:eastAsia="Times New Roman" w:cstheme="minorHAnsi"/>
          <w:color w:val="000000"/>
          <w:lang w:eastAsia="es-AR"/>
        </w:rPr>
        <w:t xml:space="preserve"> implica inexorablemente, la rotación por los dos ciclos, según propone</w:t>
      </w:r>
      <w:r w:rsidRPr="00355229">
        <w:rPr>
          <w:rFonts w:eastAsia="Times New Roman" w:cstheme="minorHAnsi"/>
          <w:color w:val="000000"/>
          <w:lang w:eastAsia="es-AR"/>
        </w:rPr>
        <w:t xml:space="preserve"> el Reglamento de la Carrera de Inicial</w:t>
      </w:r>
      <w:r w:rsidR="0085125B">
        <w:rPr>
          <w:rFonts w:eastAsia="Times New Roman" w:cstheme="minorHAnsi"/>
          <w:color w:val="000000"/>
          <w:lang w:eastAsia="es-AR"/>
        </w:rPr>
        <w:t xml:space="preserve"> y/o Primaria</w:t>
      </w:r>
      <w:r w:rsidRPr="00355229">
        <w:rPr>
          <w:rFonts w:eastAsia="Times New Roman" w:cstheme="minorHAnsi"/>
          <w:color w:val="000000"/>
          <w:lang w:eastAsia="es-AR"/>
        </w:rPr>
        <w:t xml:space="preserve">, </w:t>
      </w:r>
      <w:r w:rsidR="00CD6AD3" w:rsidRPr="00355229">
        <w:rPr>
          <w:rFonts w:eastAsia="Times New Roman" w:cstheme="minorHAnsi"/>
          <w:color w:val="000000"/>
          <w:lang w:eastAsia="es-AR"/>
        </w:rPr>
        <w:t xml:space="preserve">respetando lo prescripto por el Diseño Curricular </w:t>
      </w:r>
      <w:r w:rsidR="00FC38AD">
        <w:rPr>
          <w:rFonts w:eastAsia="Times New Roman" w:cstheme="minorHAnsi"/>
          <w:color w:val="000000"/>
          <w:lang w:eastAsia="es-AR"/>
        </w:rPr>
        <w:t>de Superior</w:t>
      </w:r>
      <w:r w:rsidR="00CD6AD3" w:rsidRPr="00355229">
        <w:rPr>
          <w:rFonts w:eastAsia="Times New Roman" w:cstheme="minorHAnsi"/>
          <w:color w:val="000000"/>
          <w:lang w:eastAsia="es-AR"/>
        </w:rPr>
        <w:t xml:space="preserve">. </w:t>
      </w:r>
    </w:p>
    <w:p w:rsidR="00CD6AD3" w:rsidRDefault="00355229" w:rsidP="005F7247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>
        <w:rPr>
          <w:rFonts w:eastAsia="Times New Roman" w:cstheme="minorHAnsi"/>
          <w:color w:val="000000"/>
          <w:lang w:eastAsia="es-AR"/>
        </w:rPr>
        <w:t>L</w:t>
      </w:r>
      <w:r w:rsidR="00CD6AD3" w:rsidRPr="00355229">
        <w:rPr>
          <w:rFonts w:eastAsia="Times New Roman" w:cstheme="minorHAnsi"/>
          <w:color w:val="000000"/>
          <w:lang w:eastAsia="es-AR"/>
        </w:rPr>
        <w:t xml:space="preserve">a institución en la que realice la suplencia/provisionalidad, esté circunscripta a </w:t>
      </w:r>
      <w:r w:rsidR="00126106">
        <w:rPr>
          <w:rFonts w:eastAsia="Times New Roman" w:cstheme="minorHAnsi"/>
          <w:color w:val="000000"/>
          <w:lang w:eastAsia="es-AR"/>
        </w:rPr>
        <w:t>la jurisdicción</w:t>
      </w:r>
      <w:r w:rsidR="00CD6AD3" w:rsidRPr="00355229">
        <w:rPr>
          <w:rFonts w:eastAsia="Times New Roman" w:cstheme="minorHAnsi"/>
          <w:color w:val="000000"/>
          <w:lang w:eastAsia="es-AR"/>
        </w:rPr>
        <w:t>.</w:t>
      </w:r>
    </w:p>
    <w:p w:rsidR="00832053" w:rsidRPr="00832053" w:rsidRDefault="00832053" w:rsidP="00832053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AR"/>
        </w:rPr>
      </w:pPr>
      <w:r w:rsidRPr="00832053">
        <w:rPr>
          <w:rFonts w:eastAsia="Times New Roman" w:cstheme="minorHAnsi"/>
          <w:lang w:eastAsia="es-AR"/>
        </w:rPr>
        <w:t>El I</w:t>
      </w:r>
      <w:r w:rsidR="00126106">
        <w:rPr>
          <w:rFonts w:eastAsia="Times New Roman" w:cstheme="minorHAnsi"/>
          <w:lang w:eastAsia="es-AR"/>
        </w:rPr>
        <w:t>.</w:t>
      </w:r>
      <w:r w:rsidRPr="00832053">
        <w:rPr>
          <w:rFonts w:eastAsia="Times New Roman" w:cstheme="minorHAnsi"/>
          <w:lang w:eastAsia="es-AR"/>
        </w:rPr>
        <w:t>S</w:t>
      </w:r>
      <w:r w:rsidR="00126106">
        <w:rPr>
          <w:rFonts w:eastAsia="Times New Roman" w:cstheme="minorHAnsi"/>
          <w:lang w:eastAsia="es-AR"/>
        </w:rPr>
        <w:t>.</w:t>
      </w:r>
      <w:r w:rsidRPr="00832053">
        <w:rPr>
          <w:rFonts w:eastAsia="Times New Roman" w:cstheme="minorHAnsi"/>
          <w:lang w:eastAsia="es-AR"/>
        </w:rPr>
        <w:t>F</w:t>
      </w:r>
      <w:r w:rsidR="00126106">
        <w:rPr>
          <w:rFonts w:eastAsia="Times New Roman" w:cstheme="minorHAnsi"/>
          <w:lang w:eastAsia="es-AR"/>
        </w:rPr>
        <w:t>.</w:t>
      </w:r>
      <w:r w:rsidRPr="00832053">
        <w:rPr>
          <w:rFonts w:eastAsia="Times New Roman" w:cstheme="minorHAnsi"/>
          <w:lang w:eastAsia="es-AR"/>
        </w:rPr>
        <w:t>D</w:t>
      </w:r>
      <w:r w:rsidR="00126106">
        <w:rPr>
          <w:rFonts w:eastAsia="Times New Roman" w:cstheme="minorHAnsi"/>
          <w:lang w:eastAsia="es-AR"/>
        </w:rPr>
        <w:t>.</w:t>
      </w:r>
      <w:r w:rsidRPr="00832053">
        <w:rPr>
          <w:rFonts w:eastAsia="Times New Roman" w:cstheme="minorHAnsi"/>
          <w:lang w:eastAsia="es-AR"/>
        </w:rPr>
        <w:t xml:space="preserve"> Nº 1 notificará fehacientemente a la institución y a la respectiva supervisión, los casos en que los/as estudiantes fueran alcanzados por esta </w:t>
      </w:r>
      <w:r w:rsidR="00126106">
        <w:rPr>
          <w:rFonts w:eastAsia="Times New Roman" w:cstheme="minorHAnsi"/>
          <w:lang w:eastAsia="es-AR"/>
        </w:rPr>
        <w:t>Resolución</w:t>
      </w:r>
      <w:r w:rsidRPr="00832053">
        <w:rPr>
          <w:rFonts w:eastAsia="Times New Roman" w:cstheme="minorHAnsi"/>
          <w:lang w:eastAsia="es-AR"/>
        </w:rPr>
        <w:t>.</w:t>
      </w:r>
    </w:p>
    <w:p w:rsidR="00261DDC" w:rsidRPr="00261DDC" w:rsidRDefault="006C1EC5" w:rsidP="00261DDC">
      <w:pPr>
        <w:pStyle w:val="Prrafodelista"/>
        <w:numPr>
          <w:ilvl w:val="0"/>
          <w:numId w:val="2"/>
        </w:numPr>
        <w:spacing w:after="0" w:line="240" w:lineRule="auto"/>
        <w:ind w:left="1416"/>
        <w:jc w:val="both"/>
        <w:textAlignment w:val="baseline"/>
        <w:rPr>
          <w:rFonts w:ascii="Arial" w:hAnsi="Arial" w:cs="Arial"/>
          <w:bCs/>
          <w:color w:val="000000"/>
        </w:rPr>
      </w:pPr>
      <w:r w:rsidRPr="00261DDC">
        <w:rPr>
          <w:rFonts w:eastAsia="Times New Roman" w:cstheme="minorHAnsi"/>
          <w:lang w:eastAsia="es-AR"/>
        </w:rPr>
        <w:t xml:space="preserve">Las prácticas se den en el marco de la </w:t>
      </w:r>
      <w:r w:rsidRPr="00261DDC">
        <w:rPr>
          <w:rFonts w:eastAsia="Times New Roman" w:cstheme="minorHAnsi"/>
          <w:b/>
          <w:lang w:eastAsia="es-AR"/>
        </w:rPr>
        <w:t>continuidad pedagógica</w:t>
      </w:r>
      <w:r w:rsidRPr="00261DDC">
        <w:rPr>
          <w:rFonts w:eastAsia="Times New Roman" w:cstheme="minorHAnsi"/>
          <w:lang w:eastAsia="es-AR"/>
        </w:rPr>
        <w:t>. Ello implica</w:t>
      </w:r>
      <w:r w:rsidRPr="00261DDC">
        <w:rPr>
          <w:rFonts w:eastAsia="Times New Roman" w:cstheme="minorHAnsi"/>
          <w:b/>
          <w:lang w:eastAsia="es-AR"/>
        </w:rPr>
        <w:t xml:space="preserve"> </w:t>
      </w:r>
      <w:r w:rsidRPr="00261DDC">
        <w:rPr>
          <w:rFonts w:eastAsia="Times New Roman" w:cstheme="minorHAnsi"/>
          <w:lang w:eastAsia="es-AR"/>
        </w:rPr>
        <w:t xml:space="preserve">con mínimas situaciones de suspensión de clases y estando a cargo de una sección de </w:t>
      </w:r>
      <w:r w:rsidR="00A029EF">
        <w:rPr>
          <w:rFonts w:eastAsia="Times New Roman" w:cstheme="minorHAnsi"/>
          <w:lang w:eastAsia="es-AR"/>
        </w:rPr>
        <w:t>año/</w:t>
      </w:r>
      <w:r w:rsidRPr="00261DDC">
        <w:rPr>
          <w:rFonts w:eastAsia="Times New Roman" w:cstheme="minorHAnsi"/>
          <w:lang w:eastAsia="es-AR"/>
        </w:rPr>
        <w:t xml:space="preserve">sala. </w:t>
      </w:r>
    </w:p>
    <w:p w:rsidR="006C1EC5" w:rsidRPr="00983279" w:rsidRDefault="00261DDC" w:rsidP="00835834">
      <w:pPr>
        <w:pStyle w:val="Prrafodelista"/>
        <w:numPr>
          <w:ilvl w:val="0"/>
          <w:numId w:val="2"/>
        </w:numPr>
        <w:spacing w:after="0" w:line="240" w:lineRule="auto"/>
        <w:ind w:left="1416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835834">
        <w:rPr>
          <w:rFonts w:cstheme="minorHAnsi"/>
          <w:lang w:eastAsia="es-AR"/>
        </w:rPr>
        <w:t xml:space="preserve">Se respeten las condiciones de </w:t>
      </w:r>
      <w:proofErr w:type="spellStart"/>
      <w:r w:rsidRPr="00835834">
        <w:rPr>
          <w:rFonts w:cstheme="minorHAnsi"/>
          <w:lang w:eastAsia="es-AR"/>
        </w:rPr>
        <w:t>correlatividades</w:t>
      </w:r>
      <w:proofErr w:type="spellEnd"/>
      <w:r w:rsidRPr="00835834">
        <w:rPr>
          <w:rFonts w:cstheme="minorHAnsi"/>
          <w:lang w:eastAsia="es-AR"/>
        </w:rPr>
        <w:t xml:space="preserve"> </w:t>
      </w:r>
      <w:r w:rsidR="00835834" w:rsidRPr="00835834">
        <w:rPr>
          <w:rFonts w:cstheme="minorHAnsi"/>
          <w:bCs/>
          <w:color w:val="000000"/>
        </w:rPr>
        <w:t xml:space="preserve">DEL PROFESORADO DE NIVEL </w:t>
      </w:r>
      <w:r w:rsidR="00A029EF">
        <w:rPr>
          <w:rFonts w:cstheme="minorHAnsi"/>
          <w:bCs/>
          <w:color w:val="000000"/>
        </w:rPr>
        <w:t xml:space="preserve">PRIMARIA / </w:t>
      </w:r>
      <w:r w:rsidR="00835834" w:rsidRPr="00835834">
        <w:rPr>
          <w:rFonts w:cstheme="minorHAnsi"/>
          <w:bCs/>
          <w:color w:val="000000"/>
        </w:rPr>
        <w:t>INICIAL</w:t>
      </w:r>
      <w:r w:rsidR="00835834">
        <w:rPr>
          <w:rFonts w:cstheme="minorHAnsi"/>
          <w:bCs/>
          <w:color w:val="000000"/>
        </w:rPr>
        <w:t>,</w:t>
      </w:r>
      <w:r w:rsidR="00835834" w:rsidRPr="00835834">
        <w:rPr>
          <w:rFonts w:cstheme="minorHAnsi"/>
          <w:lang w:eastAsia="es-AR"/>
        </w:rPr>
        <w:t xml:space="preserve"> </w:t>
      </w:r>
      <w:r w:rsidRPr="00835834">
        <w:rPr>
          <w:rFonts w:cstheme="minorHAnsi"/>
          <w:lang w:eastAsia="es-AR"/>
        </w:rPr>
        <w:t xml:space="preserve">expresadas en la Resolución </w:t>
      </w:r>
      <w:r w:rsidR="00835834">
        <w:rPr>
          <w:rFonts w:cstheme="minorHAnsi"/>
          <w:bCs/>
          <w:color w:val="000000"/>
        </w:rPr>
        <w:t xml:space="preserve">1117/09. </w:t>
      </w:r>
    </w:p>
    <w:p w:rsidR="00983279" w:rsidRPr="00983279" w:rsidRDefault="00983279" w:rsidP="009832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983279">
        <w:rPr>
          <w:rFonts w:eastAsia="Times New Roman" w:cstheme="minorHAnsi"/>
          <w:lang w:eastAsia="es-AR"/>
        </w:rPr>
        <w:t xml:space="preserve">Las situaciones no previstas en el presente encuadre institucional serán consideradas por el </w:t>
      </w:r>
      <w:r w:rsidR="00A029EF">
        <w:rPr>
          <w:rFonts w:eastAsia="Times New Roman" w:cstheme="minorHAnsi"/>
          <w:lang w:eastAsia="es-AR"/>
        </w:rPr>
        <w:t xml:space="preserve">Consejo Académico Institucional </w:t>
      </w:r>
    </w:p>
    <w:p w:rsidR="00835834" w:rsidRDefault="00835834" w:rsidP="00835834">
      <w:pPr>
        <w:pStyle w:val="Prrafodelista"/>
        <w:spacing w:after="0" w:line="240" w:lineRule="auto"/>
        <w:ind w:left="1416"/>
        <w:jc w:val="both"/>
        <w:textAlignment w:val="baseline"/>
        <w:rPr>
          <w:rFonts w:eastAsia="Times New Roman" w:cstheme="minorHAnsi"/>
          <w:color w:val="000000"/>
          <w:lang w:eastAsia="es-AR"/>
        </w:rPr>
      </w:pPr>
    </w:p>
    <w:p w:rsidR="00E27494" w:rsidRDefault="00DD2AD9" w:rsidP="008C6D11">
      <w:pPr>
        <w:ind w:left="708" w:firstLine="360"/>
        <w:jc w:val="both"/>
        <w:rPr>
          <w:lang w:eastAsia="es-AR"/>
        </w:rPr>
      </w:pPr>
      <w:r w:rsidRPr="00355229">
        <w:rPr>
          <w:lang w:eastAsia="es-AR"/>
        </w:rPr>
        <w:t xml:space="preserve">Con relación a </w:t>
      </w:r>
      <w:r w:rsidR="006C1EC5">
        <w:rPr>
          <w:lang w:eastAsia="es-AR"/>
        </w:rPr>
        <w:t>otros</w:t>
      </w:r>
      <w:r w:rsidRPr="00355229">
        <w:rPr>
          <w:lang w:eastAsia="es-AR"/>
        </w:rPr>
        <w:t xml:space="preserve"> aspectos </w:t>
      </w:r>
      <w:r w:rsidR="00355229" w:rsidRPr="00355229">
        <w:rPr>
          <w:lang w:eastAsia="es-AR"/>
        </w:rPr>
        <w:t xml:space="preserve">a </w:t>
      </w:r>
      <w:r w:rsidR="006C1EC5">
        <w:rPr>
          <w:lang w:eastAsia="es-AR"/>
        </w:rPr>
        <w:t xml:space="preserve">tener en cuenta durante el período en cuestión, se considerarán </w:t>
      </w:r>
      <w:r w:rsidR="00E27494">
        <w:rPr>
          <w:lang w:eastAsia="es-AR"/>
        </w:rPr>
        <w:t>las</w:t>
      </w:r>
      <w:r w:rsidR="006C1EC5">
        <w:rPr>
          <w:lang w:eastAsia="es-AR"/>
        </w:rPr>
        <w:t xml:space="preserve"> </w:t>
      </w:r>
      <w:r w:rsidRPr="00355229">
        <w:rPr>
          <w:lang w:eastAsia="es-AR"/>
        </w:rPr>
        <w:t xml:space="preserve">siguientes </w:t>
      </w:r>
      <w:r w:rsidR="00E27494" w:rsidRPr="00355229">
        <w:rPr>
          <w:lang w:eastAsia="es-AR"/>
        </w:rPr>
        <w:t>condiciones de cursada</w:t>
      </w:r>
      <w:r w:rsidR="00A029EF">
        <w:rPr>
          <w:lang w:eastAsia="es-AR"/>
        </w:rPr>
        <w:t>.</w:t>
      </w:r>
    </w:p>
    <w:p w:rsidR="00355229" w:rsidRPr="008C6D11" w:rsidRDefault="00355229" w:rsidP="00355229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color w:val="000000"/>
          <w:sz w:val="14"/>
          <w:lang w:eastAsia="es-AR"/>
        </w:rPr>
      </w:pPr>
    </w:p>
    <w:p w:rsidR="00DD2AD9" w:rsidRPr="00FC422D" w:rsidRDefault="00355229" w:rsidP="00FC422D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FC422D">
        <w:rPr>
          <w:rFonts w:eastAsia="Times New Roman" w:cstheme="minorHAnsi"/>
          <w:color w:val="000000"/>
          <w:lang w:eastAsia="es-AR"/>
        </w:rPr>
        <w:t>En cuanto a la</w:t>
      </w:r>
      <w:r w:rsidRPr="00FC422D">
        <w:rPr>
          <w:rFonts w:eastAsia="Times New Roman" w:cstheme="minorHAnsi"/>
          <w:b/>
          <w:color w:val="000000"/>
          <w:lang w:eastAsia="es-AR"/>
        </w:rPr>
        <w:t xml:space="preserve"> </w:t>
      </w:r>
      <w:r w:rsidR="00DD2AD9" w:rsidRPr="00FC422D">
        <w:rPr>
          <w:rFonts w:eastAsia="Times New Roman" w:cstheme="minorHAnsi"/>
          <w:b/>
          <w:color w:val="000000"/>
          <w:u w:val="single"/>
          <w:lang w:eastAsia="es-AR"/>
        </w:rPr>
        <w:t>Asistencia</w:t>
      </w:r>
      <w:r w:rsidR="006C1EC5" w:rsidRPr="00FC422D">
        <w:rPr>
          <w:rFonts w:eastAsia="Times New Roman" w:cstheme="minorHAnsi"/>
          <w:b/>
          <w:color w:val="000000"/>
          <w:lang w:eastAsia="es-AR"/>
        </w:rPr>
        <w:t xml:space="preserve"> </w:t>
      </w:r>
      <w:r w:rsidR="006C1EC5" w:rsidRPr="00FC422D">
        <w:rPr>
          <w:rFonts w:eastAsia="Times New Roman" w:cstheme="minorHAnsi"/>
          <w:color w:val="000000"/>
          <w:lang w:eastAsia="es-AR"/>
        </w:rPr>
        <w:t>y la</w:t>
      </w:r>
      <w:r w:rsidR="006C1EC5" w:rsidRPr="00FC422D">
        <w:rPr>
          <w:rFonts w:eastAsia="Times New Roman" w:cstheme="minorHAnsi"/>
          <w:b/>
          <w:color w:val="000000"/>
          <w:lang w:eastAsia="es-AR"/>
        </w:rPr>
        <w:t xml:space="preserve"> </w:t>
      </w:r>
      <w:r w:rsidR="006C1EC5" w:rsidRPr="00FC422D">
        <w:rPr>
          <w:rFonts w:eastAsia="Times New Roman" w:cstheme="minorHAnsi"/>
          <w:b/>
          <w:color w:val="000000"/>
          <w:u w:val="single"/>
          <w:lang w:eastAsia="es-AR"/>
        </w:rPr>
        <w:t>Puntualidad</w:t>
      </w:r>
      <w:r w:rsidR="00FC38AD">
        <w:rPr>
          <w:rFonts w:eastAsia="Times New Roman" w:cstheme="minorHAnsi"/>
          <w:color w:val="000000"/>
          <w:lang w:eastAsia="es-AR"/>
        </w:rPr>
        <w:t>,</w:t>
      </w:r>
      <w:r w:rsidR="00DD2AD9" w:rsidRPr="00FC422D">
        <w:rPr>
          <w:rFonts w:eastAsia="Times New Roman" w:cstheme="minorHAnsi"/>
          <w:color w:val="000000"/>
          <w:lang w:eastAsia="es-AR"/>
        </w:rPr>
        <w:t xml:space="preserve"> </w:t>
      </w:r>
      <w:r w:rsidR="00FC38AD">
        <w:rPr>
          <w:rFonts w:eastAsia="Times New Roman" w:cstheme="minorHAnsi"/>
          <w:color w:val="000000"/>
          <w:lang w:eastAsia="es-AR"/>
        </w:rPr>
        <w:t>s</w:t>
      </w:r>
      <w:r w:rsidR="006C1EC5" w:rsidRPr="00FC422D">
        <w:rPr>
          <w:rFonts w:eastAsia="Times New Roman" w:cstheme="minorHAnsi"/>
          <w:color w:val="000000"/>
          <w:lang w:eastAsia="es-AR"/>
        </w:rPr>
        <w:t xml:space="preserve">e encuadran </w:t>
      </w:r>
      <w:r w:rsidR="00FC38AD">
        <w:rPr>
          <w:rFonts w:eastAsia="Times New Roman" w:cstheme="minorHAnsi"/>
          <w:color w:val="000000"/>
          <w:lang w:eastAsia="es-AR"/>
        </w:rPr>
        <w:t>dentro de</w:t>
      </w:r>
      <w:r w:rsidR="00DD2AD9" w:rsidRPr="00FC422D">
        <w:rPr>
          <w:rFonts w:eastAsia="Times New Roman" w:cstheme="minorHAnsi"/>
          <w:color w:val="000000"/>
          <w:lang w:eastAsia="es-AR"/>
        </w:rPr>
        <w:t xml:space="preserve"> las mismas pautas que obran en el Reglamento de Prácticas </w:t>
      </w:r>
      <w:r w:rsidR="006C1EC5" w:rsidRPr="00FC422D">
        <w:rPr>
          <w:rFonts w:eastAsia="Times New Roman" w:cstheme="minorHAnsi"/>
          <w:color w:val="000000"/>
          <w:lang w:eastAsia="es-AR"/>
        </w:rPr>
        <w:t>de este</w:t>
      </w:r>
      <w:r w:rsidR="00DD2AD9" w:rsidRPr="00FC422D">
        <w:rPr>
          <w:rFonts w:eastAsia="Times New Roman" w:cstheme="minorHAnsi"/>
          <w:color w:val="000000"/>
          <w:lang w:eastAsia="es-AR"/>
        </w:rPr>
        <w:t xml:space="preserve"> instituto formador.  </w:t>
      </w:r>
    </w:p>
    <w:p w:rsidR="00E27494" w:rsidRPr="00355229" w:rsidRDefault="00E27494" w:rsidP="00355229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</w:p>
    <w:p w:rsidR="006C1EC5" w:rsidRPr="00FC422D" w:rsidRDefault="006C1EC5" w:rsidP="00FC422D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FC422D">
        <w:rPr>
          <w:rFonts w:eastAsia="Times New Roman" w:cstheme="minorHAnsi"/>
          <w:color w:val="000000"/>
          <w:lang w:eastAsia="es-AR"/>
        </w:rPr>
        <w:t xml:space="preserve">En cuanto a la asistencia a los </w:t>
      </w:r>
      <w:r w:rsidRPr="00FC422D">
        <w:rPr>
          <w:rFonts w:eastAsia="Times New Roman" w:cstheme="minorHAnsi"/>
          <w:b/>
          <w:color w:val="000000"/>
          <w:u w:val="single"/>
          <w:lang w:eastAsia="es-AR"/>
        </w:rPr>
        <w:t>Ateneos</w:t>
      </w:r>
      <w:r w:rsidRPr="00FC422D">
        <w:rPr>
          <w:rFonts w:eastAsia="Times New Roman" w:cstheme="minorHAnsi"/>
          <w:color w:val="000000"/>
          <w:lang w:eastAsia="es-AR"/>
        </w:rPr>
        <w:t>, se pauta que se organizará un Plan personalizado para atender a las necesidades pedagógico-didácticas del residente; debiéndose contactar con todos los docentes a cargo de los mismos</w:t>
      </w:r>
      <w:r w:rsidR="00E27494" w:rsidRPr="00FC422D">
        <w:rPr>
          <w:rFonts w:eastAsia="Times New Roman" w:cstheme="minorHAnsi"/>
          <w:color w:val="000000"/>
          <w:lang w:eastAsia="es-AR"/>
        </w:rPr>
        <w:t xml:space="preserve"> y respetando la dinámica de Ateneo –</w:t>
      </w:r>
      <w:r w:rsidR="00FC38AD">
        <w:rPr>
          <w:rFonts w:eastAsia="Times New Roman" w:cstheme="minorHAnsi"/>
          <w:color w:val="000000"/>
          <w:lang w:eastAsia="es-AR"/>
        </w:rPr>
        <w:t xml:space="preserve">o sea, modalidad </w:t>
      </w:r>
      <w:r w:rsidR="00E27494" w:rsidRPr="00FC422D">
        <w:rPr>
          <w:rFonts w:eastAsia="Times New Roman" w:cstheme="minorHAnsi"/>
          <w:color w:val="000000"/>
          <w:lang w:eastAsia="es-AR"/>
        </w:rPr>
        <w:t xml:space="preserve">no virtual- con 50% de asistencia a los mismos, </w:t>
      </w:r>
      <w:r w:rsidR="00E27494" w:rsidRPr="00FC422D">
        <w:rPr>
          <w:rFonts w:eastAsia="Times New Roman" w:cstheme="minorHAnsi"/>
          <w:color w:val="000000"/>
          <w:lang w:eastAsia="es-AR"/>
        </w:rPr>
        <w:lastRenderedPageBreak/>
        <w:t xml:space="preserve">en el </w:t>
      </w:r>
      <w:proofErr w:type="spellStart"/>
      <w:r w:rsidR="00E27494" w:rsidRPr="00FC422D">
        <w:rPr>
          <w:rFonts w:eastAsia="Times New Roman" w:cstheme="minorHAnsi"/>
          <w:color w:val="000000"/>
          <w:lang w:eastAsia="es-AR"/>
        </w:rPr>
        <w:t>contraturno</w:t>
      </w:r>
      <w:proofErr w:type="spellEnd"/>
      <w:r w:rsidR="00A029EF">
        <w:rPr>
          <w:rFonts w:eastAsia="Times New Roman" w:cstheme="minorHAnsi"/>
          <w:color w:val="000000"/>
          <w:lang w:eastAsia="es-AR"/>
        </w:rPr>
        <w:t>, en el caso de la carrera</w:t>
      </w:r>
      <w:r w:rsidR="00C50D75">
        <w:rPr>
          <w:rFonts w:eastAsia="Times New Roman" w:cstheme="minorHAnsi"/>
          <w:color w:val="000000"/>
          <w:lang w:eastAsia="es-AR"/>
        </w:rPr>
        <w:t xml:space="preserve"> de</w:t>
      </w:r>
      <w:r w:rsidR="00A029EF">
        <w:rPr>
          <w:rFonts w:eastAsia="Times New Roman" w:cstheme="minorHAnsi"/>
          <w:color w:val="000000"/>
          <w:lang w:eastAsia="es-AR"/>
        </w:rPr>
        <w:t xml:space="preserve"> Inicial y 60%, en el caso del Profesorado de Primaria</w:t>
      </w:r>
      <w:r w:rsidRPr="00FC422D">
        <w:rPr>
          <w:rFonts w:eastAsia="Times New Roman" w:cstheme="minorHAnsi"/>
          <w:color w:val="000000"/>
          <w:lang w:eastAsia="es-AR"/>
        </w:rPr>
        <w:t xml:space="preserve">. </w:t>
      </w:r>
      <w:r w:rsidR="00753993">
        <w:rPr>
          <w:rFonts w:eastAsia="Times New Roman" w:cstheme="minorHAnsi"/>
          <w:lang w:eastAsia="es-AR"/>
        </w:rPr>
        <w:t>El residente cumplirá con el 100% de los Trabajos Prácticos solicitados por los docentes de Ateneos.</w:t>
      </w:r>
    </w:p>
    <w:p w:rsidR="00DD2AD9" w:rsidRPr="00355229" w:rsidRDefault="00DD2AD9" w:rsidP="00DD2AD9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color w:val="000000"/>
          <w:lang w:eastAsia="es-AR"/>
        </w:rPr>
      </w:pPr>
    </w:p>
    <w:p w:rsidR="00FC38AD" w:rsidRDefault="00E27494" w:rsidP="00FC422D">
      <w:pPr>
        <w:pStyle w:val="Prrafodelista"/>
        <w:numPr>
          <w:ilvl w:val="0"/>
          <w:numId w:val="3"/>
        </w:numPr>
        <w:spacing w:after="0" w:line="240" w:lineRule="auto"/>
        <w:ind w:left="708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FC38AD">
        <w:rPr>
          <w:rFonts w:eastAsia="Times New Roman" w:cstheme="minorHAnsi"/>
          <w:lang w:eastAsia="es-AR"/>
        </w:rPr>
        <w:t>En cuanto a las</w:t>
      </w:r>
      <w:r w:rsidRPr="00FC38AD">
        <w:rPr>
          <w:rFonts w:eastAsia="Times New Roman" w:cstheme="minorHAnsi"/>
          <w:b/>
          <w:lang w:eastAsia="es-AR"/>
        </w:rPr>
        <w:t xml:space="preserve"> </w:t>
      </w:r>
      <w:r w:rsidR="00042AF2" w:rsidRPr="00FC38AD">
        <w:rPr>
          <w:rFonts w:eastAsia="Times New Roman" w:cstheme="minorHAnsi"/>
          <w:b/>
          <w:u w:val="single"/>
          <w:lang w:eastAsia="es-AR"/>
        </w:rPr>
        <w:t>Planificaciones</w:t>
      </w:r>
      <w:r w:rsidRPr="00FC38AD">
        <w:rPr>
          <w:rFonts w:eastAsia="Times New Roman" w:cstheme="minorHAnsi"/>
          <w:lang w:eastAsia="es-AR"/>
        </w:rPr>
        <w:t>, se respetarán l</w:t>
      </w:r>
      <w:r w:rsidR="00042AF2" w:rsidRPr="00FC38AD">
        <w:rPr>
          <w:rFonts w:eastAsia="Times New Roman" w:cstheme="minorHAnsi"/>
          <w:color w:val="000000"/>
          <w:lang w:eastAsia="es-AR"/>
        </w:rPr>
        <w:t xml:space="preserve">os mismos requisitos pautados en el Reglamento de Prácticas. En el caso </w:t>
      </w:r>
      <w:r w:rsidR="00A029EF">
        <w:rPr>
          <w:rFonts w:eastAsia="Times New Roman" w:cstheme="minorHAnsi"/>
          <w:color w:val="000000"/>
          <w:lang w:eastAsia="es-AR"/>
        </w:rPr>
        <w:t xml:space="preserve">en el </w:t>
      </w:r>
      <w:r w:rsidR="00042AF2" w:rsidRPr="00FC38AD">
        <w:rPr>
          <w:rFonts w:eastAsia="Times New Roman" w:cstheme="minorHAnsi"/>
          <w:color w:val="000000"/>
          <w:lang w:eastAsia="es-AR"/>
        </w:rPr>
        <w:t xml:space="preserve">que los criterios de diseño de </w:t>
      </w:r>
      <w:r w:rsidR="00DC6D67" w:rsidRPr="00FC38AD">
        <w:rPr>
          <w:rFonts w:eastAsia="Times New Roman" w:cstheme="minorHAnsi"/>
          <w:color w:val="000000"/>
          <w:lang w:eastAsia="es-AR"/>
        </w:rPr>
        <w:t>las planificaciones</w:t>
      </w:r>
      <w:r w:rsidR="00042AF2" w:rsidRPr="00FC38AD">
        <w:rPr>
          <w:rFonts w:eastAsia="Times New Roman" w:cstheme="minorHAnsi"/>
          <w:color w:val="000000"/>
          <w:lang w:eastAsia="es-AR"/>
        </w:rPr>
        <w:t xml:space="preserve"> no coincidan con l</w:t>
      </w:r>
      <w:r w:rsidR="00DC6D67" w:rsidRPr="00FC38AD">
        <w:rPr>
          <w:rFonts w:eastAsia="Times New Roman" w:cstheme="minorHAnsi"/>
          <w:color w:val="000000"/>
          <w:lang w:eastAsia="es-AR"/>
        </w:rPr>
        <w:t>o</w:t>
      </w:r>
      <w:r w:rsidR="00042AF2" w:rsidRPr="00FC38AD">
        <w:rPr>
          <w:rFonts w:eastAsia="Times New Roman" w:cstheme="minorHAnsi"/>
          <w:color w:val="000000"/>
          <w:lang w:eastAsia="es-AR"/>
        </w:rPr>
        <w:t xml:space="preserve">s </w:t>
      </w:r>
      <w:r w:rsidR="00DC6D67" w:rsidRPr="00FC38AD">
        <w:rPr>
          <w:rFonts w:eastAsia="Times New Roman" w:cstheme="minorHAnsi"/>
          <w:color w:val="000000"/>
          <w:lang w:eastAsia="es-AR"/>
        </w:rPr>
        <w:t xml:space="preserve">solicitados por el I.S.F.D. Nº 1, </w:t>
      </w:r>
      <w:r w:rsidRPr="00FC38AD">
        <w:rPr>
          <w:rFonts w:eastAsia="Times New Roman" w:cstheme="minorHAnsi"/>
          <w:color w:val="000000"/>
          <w:lang w:eastAsia="es-AR"/>
        </w:rPr>
        <w:t>el</w:t>
      </w:r>
      <w:r w:rsidR="00DC6D67" w:rsidRPr="00FC38AD">
        <w:rPr>
          <w:rFonts w:eastAsia="Times New Roman" w:cstheme="minorHAnsi"/>
          <w:color w:val="000000"/>
          <w:lang w:eastAsia="es-AR"/>
        </w:rPr>
        <w:t xml:space="preserve"> estudiante deberá presentar ambos formatos requeridos; respetando los plazos de entrega. </w:t>
      </w:r>
    </w:p>
    <w:p w:rsidR="00FC38AD" w:rsidRPr="00FC38AD" w:rsidRDefault="00FC38AD" w:rsidP="00FC38AD">
      <w:pPr>
        <w:pStyle w:val="Prrafodelista"/>
        <w:rPr>
          <w:rFonts w:eastAsia="Times New Roman" w:cstheme="minorHAnsi"/>
          <w:color w:val="000000"/>
          <w:lang w:eastAsia="es-AR"/>
        </w:rPr>
      </w:pPr>
    </w:p>
    <w:p w:rsidR="00B6145D" w:rsidRPr="002F4C87" w:rsidRDefault="00FC38AD" w:rsidP="00FC38AD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</w:pPr>
      <w:r w:rsidRPr="00FC38AD">
        <w:rPr>
          <w:rFonts w:eastAsia="Times New Roman" w:cstheme="minorHAnsi"/>
          <w:lang w:eastAsia="es-AR"/>
        </w:rPr>
        <w:t xml:space="preserve">En </w:t>
      </w:r>
      <w:r w:rsidRPr="002F4C87">
        <w:rPr>
          <w:lang w:eastAsia="es-AR"/>
        </w:rPr>
        <w:t xml:space="preserve">cuanto a </w:t>
      </w:r>
      <w:r w:rsidRPr="002F4C87">
        <w:t xml:space="preserve">las </w:t>
      </w:r>
      <w:r w:rsidRPr="00983279">
        <w:rPr>
          <w:b/>
        </w:rPr>
        <w:t xml:space="preserve">acciones </w:t>
      </w:r>
      <w:r w:rsidR="00A029EF">
        <w:rPr>
          <w:b/>
        </w:rPr>
        <w:t xml:space="preserve">de los </w:t>
      </w:r>
      <w:r w:rsidRPr="00983279">
        <w:rPr>
          <w:b/>
        </w:rPr>
        <w:t>docentes</w:t>
      </w:r>
      <w:r w:rsidR="002F4C87" w:rsidRPr="00983279">
        <w:rPr>
          <w:b/>
        </w:rPr>
        <w:t xml:space="preserve"> del instituto</w:t>
      </w:r>
      <w:r w:rsidRPr="002F4C87">
        <w:t xml:space="preserve">, </w:t>
      </w:r>
      <w:r w:rsidR="00B6145D" w:rsidRPr="002F4C87">
        <w:t xml:space="preserve">la autoridad del </w:t>
      </w:r>
      <w:r w:rsidR="002F4C87" w:rsidRPr="002F4C87">
        <w:t>mismo</w:t>
      </w:r>
      <w:r w:rsidR="00B6145D" w:rsidRPr="002F4C87">
        <w:t xml:space="preserve"> dejará registrado bajo Acta, la solicitud que el residente efectúa y el Plan personalizado que concretará durante una de las dos rotaciones de su residencia</w:t>
      </w:r>
      <w:r w:rsidR="00753993" w:rsidRPr="002F4C87">
        <w:t>, en el ciclo</w:t>
      </w:r>
      <w:r w:rsidR="00A029EF">
        <w:t xml:space="preserve"> lectivo</w:t>
      </w:r>
      <w:r w:rsidR="00753993" w:rsidRPr="002F4C87">
        <w:t xml:space="preserve"> implicado</w:t>
      </w:r>
      <w:r w:rsidR="00B6145D" w:rsidRPr="002F4C87">
        <w:t xml:space="preserve">. </w:t>
      </w:r>
      <w:r w:rsidR="0030408D" w:rsidRPr="002F4C87">
        <w:t xml:space="preserve">Se dejará constancia en el Legajo del estudiante. </w:t>
      </w:r>
    </w:p>
    <w:p w:rsidR="0030408D" w:rsidRDefault="0030408D" w:rsidP="0030408D">
      <w:pPr>
        <w:pStyle w:val="Prrafodelista"/>
        <w:jc w:val="both"/>
        <w:rPr>
          <w:rFonts w:eastAsia="Times New Roman" w:cstheme="minorHAnsi"/>
          <w:color w:val="000000"/>
          <w:lang w:eastAsia="es-AR"/>
        </w:rPr>
      </w:pPr>
      <w:r>
        <w:rPr>
          <w:rFonts w:eastAsia="Times New Roman" w:cstheme="minorHAnsi"/>
          <w:lang w:eastAsia="es-AR"/>
        </w:rPr>
        <w:t>E</w:t>
      </w:r>
      <w:r w:rsidRPr="00FC38AD">
        <w:rPr>
          <w:rFonts w:eastAsia="Times New Roman" w:cstheme="minorHAnsi"/>
          <w:color w:val="000000"/>
          <w:lang w:eastAsia="es-AR"/>
        </w:rPr>
        <w:t>l Profesor a cargo de la Práctica 4</w:t>
      </w:r>
      <w:r>
        <w:rPr>
          <w:rFonts w:eastAsia="Times New Roman" w:cstheme="minorHAnsi"/>
          <w:color w:val="000000"/>
          <w:lang w:eastAsia="es-AR"/>
        </w:rPr>
        <w:t xml:space="preserve"> labrará Acta ante el interesado con copia para el instituto y para </w:t>
      </w:r>
      <w:r w:rsidR="00A029EF">
        <w:rPr>
          <w:rFonts w:eastAsia="Times New Roman" w:cstheme="minorHAnsi"/>
          <w:color w:val="000000"/>
          <w:lang w:eastAsia="es-AR"/>
        </w:rPr>
        <w:t xml:space="preserve">la escuela primaria o </w:t>
      </w:r>
      <w:r>
        <w:rPr>
          <w:rFonts w:eastAsia="Times New Roman" w:cstheme="minorHAnsi"/>
          <w:color w:val="000000"/>
          <w:lang w:eastAsia="es-AR"/>
        </w:rPr>
        <w:t xml:space="preserve">el Jardín de Infantes asociado, dejando registro escrito de los requisitos y condiciones de las Prácticas encuadradas según la </w:t>
      </w:r>
      <w:r w:rsidRPr="0030408D">
        <w:rPr>
          <w:rFonts w:eastAsia="Times New Roman" w:cstheme="minorHAnsi"/>
          <w:color w:val="000000"/>
          <w:lang w:eastAsia="es-AR"/>
        </w:rPr>
        <w:t>RES</w:t>
      </w:r>
      <w:r w:rsidR="00C50D75">
        <w:rPr>
          <w:rFonts w:eastAsia="Times New Roman" w:cstheme="minorHAnsi"/>
          <w:color w:val="000000"/>
          <w:lang w:eastAsia="es-AR"/>
        </w:rPr>
        <w:t>OLUCION</w:t>
      </w:r>
      <w:r>
        <w:rPr>
          <w:rFonts w:eastAsia="Times New Roman" w:cstheme="minorHAnsi"/>
          <w:color w:val="000000"/>
          <w:lang w:eastAsia="es-AR"/>
        </w:rPr>
        <w:t xml:space="preserve">. </w:t>
      </w:r>
      <w:r w:rsidRPr="0030408D">
        <w:rPr>
          <w:rFonts w:eastAsia="Times New Roman" w:cstheme="minorHAnsi"/>
          <w:color w:val="000000"/>
          <w:lang w:eastAsia="es-AR"/>
        </w:rPr>
        <w:t>1639-IF-2017</w:t>
      </w:r>
      <w:r>
        <w:rPr>
          <w:rFonts w:eastAsia="Times New Roman" w:cstheme="minorHAnsi"/>
          <w:color w:val="000000"/>
          <w:lang w:eastAsia="es-AR"/>
        </w:rPr>
        <w:t>.</w:t>
      </w:r>
    </w:p>
    <w:p w:rsidR="00753993" w:rsidRDefault="00753993" w:rsidP="0085125B">
      <w:pPr>
        <w:pStyle w:val="Prrafodelista"/>
        <w:ind w:firstLine="696"/>
        <w:jc w:val="both"/>
        <w:rPr>
          <w:rFonts w:eastAsia="Times New Roman" w:cstheme="minorHAnsi"/>
          <w:color w:val="000000"/>
          <w:lang w:eastAsia="es-AR"/>
        </w:rPr>
      </w:pPr>
      <w:r>
        <w:rPr>
          <w:rFonts w:eastAsia="Times New Roman" w:cstheme="minorHAnsi"/>
          <w:color w:val="000000"/>
          <w:lang w:eastAsia="es-AR"/>
        </w:rPr>
        <w:t xml:space="preserve">Organizará el cronograma de prácticas y lo comunicará al instituto y al director </w:t>
      </w:r>
      <w:r w:rsidR="00A029EF">
        <w:rPr>
          <w:rFonts w:eastAsia="Times New Roman" w:cstheme="minorHAnsi"/>
          <w:color w:val="000000"/>
          <w:lang w:eastAsia="es-AR"/>
        </w:rPr>
        <w:t xml:space="preserve">de la escuela primaria o </w:t>
      </w:r>
      <w:r>
        <w:rPr>
          <w:rFonts w:eastAsia="Times New Roman" w:cstheme="minorHAnsi"/>
          <w:color w:val="000000"/>
          <w:lang w:eastAsia="es-AR"/>
        </w:rPr>
        <w:t>del Jardín de I</w:t>
      </w:r>
      <w:r w:rsidR="00A029EF">
        <w:rPr>
          <w:rFonts w:eastAsia="Times New Roman" w:cstheme="minorHAnsi"/>
          <w:color w:val="000000"/>
          <w:lang w:eastAsia="es-AR"/>
        </w:rPr>
        <w:t>nfantes</w:t>
      </w:r>
      <w:r>
        <w:rPr>
          <w:rFonts w:eastAsia="Times New Roman" w:cstheme="minorHAnsi"/>
          <w:color w:val="000000"/>
          <w:lang w:eastAsia="es-AR"/>
        </w:rPr>
        <w:t xml:space="preserve">. </w:t>
      </w:r>
    </w:p>
    <w:p w:rsidR="0030408D" w:rsidRPr="00753993" w:rsidRDefault="0030408D" w:rsidP="00EA261C">
      <w:pPr>
        <w:ind w:left="708" w:firstLine="708"/>
        <w:jc w:val="both"/>
        <w:rPr>
          <w:lang w:eastAsia="es-AR"/>
        </w:rPr>
      </w:pPr>
      <w:r w:rsidRPr="00753993">
        <w:rPr>
          <w:lang w:eastAsia="es-AR"/>
        </w:rPr>
        <w:t xml:space="preserve">En cuanto al visado y aprobación de las previsiones didácticas (Unidad didáctica, proyecto, secuencias didácticas y otras modalidades de organización de la enseñanza solicitadas por el Jardín </w:t>
      </w:r>
      <w:r w:rsidR="00A029EF">
        <w:rPr>
          <w:lang w:eastAsia="es-AR"/>
        </w:rPr>
        <w:t xml:space="preserve">y/o escuela </w:t>
      </w:r>
      <w:r w:rsidRPr="00753993">
        <w:rPr>
          <w:lang w:eastAsia="es-AR"/>
        </w:rPr>
        <w:t>asociad</w:t>
      </w:r>
      <w:r w:rsidR="00A029EF">
        <w:rPr>
          <w:lang w:eastAsia="es-AR"/>
        </w:rPr>
        <w:t>a</w:t>
      </w:r>
      <w:r w:rsidRPr="00753993">
        <w:rPr>
          <w:lang w:eastAsia="es-AR"/>
        </w:rPr>
        <w:t xml:space="preserve">), estará a cargo del </w:t>
      </w:r>
      <w:r w:rsidR="00FC422D" w:rsidRPr="00753993">
        <w:rPr>
          <w:lang w:eastAsia="es-AR"/>
        </w:rPr>
        <w:t xml:space="preserve">Profesor de Práctica; considerando para ello, todos </w:t>
      </w:r>
      <w:r w:rsidR="00A029EF">
        <w:rPr>
          <w:lang w:eastAsia="es-AR"/>
        </w:rPr>
        <w:t xml:space="preserve">los </w:t>
      </w:r>
      <w:r w:rsidR="00A029EF" w:rsidRPr="00753993">
        <w:rPr>
          <w:lang w:eastAsia="es-AR"/>
        </w:rPr>
        <w:t>materiales curriculares que las cátedras proponen</w:t>
      </w:r>
      <w:r w:rsidR="00A029EF">
        <w:rPr>
          <w:lang w:eastAsia="es-AR"/>
        </w:rPr>
        <w:t xml:space="preserve">, </w:t>
      </w:r>
      <w:r w:rsidR="00A029EF" w:rsidRPr="00753993">
        <w:rPr>
          <w:lang w:eastAsia="es-AR"/>
        </w:rPr>
        <w:t xml:space="preserve"> </w:t>
      </w:r>
      <w:r w:rsidR="00FC422D" w:rsidRPr="00753993">
        <w:rPr>
          <w:lang w:eastAsia="es-AR"/>
        </w:rPr>
        <w:t>los documentos de Desarrollo Curricular de</w:t>
      </w:r>
      <w:r w:rsidR="00FC38AD" w:rsidRPr="00753993">
        <w:rPr>
          <w:lang w:eastAsia="es-AR"/>
        </w:rPr>
        <w:t xml:space="preserve"> </w:t>
      </w:r>
      <w:r w:rsidR="00FC422D" w:rsidRPr="00753993">
        <w:rPr>
          <w:lang w:eastAsia="es-AR"/>
        </w:rPr>
        <w:t xml:space="preserve">la Prov. </w:t>
      </w:r>
      <w:r w:rsidRPr="00753993">
        <w:rPr>
          <w:lang w:eastAsia="es-AR"/>
        </w:rPr>
        <w:t>d</w:t>
      </w:r>
      <w:r w:rsidR="00FC422D" w:rsidRPr="00753993">
        <w:rPr>
          <w:lang w:eastAsia="es-AR"/>
        </w:rPr>
        <w:t xml:space="preserve">e </w:t>
      </w:r>
      <w:r w:rsidR="00A2574D" w:rsidRPr="00753993">
        <w:rPr>
          <w:lang w:eastAsia="es-AR"/>
        </w:rPr>
        <w:t>Bs As,</w:t>
      </w:r>
      <w:r w:rsidR="00FC422D" w:rsidRPr="00753993">
        <w:rPr>
          <w:lang w:eastAsia="es-AR"/>
        </w:rPr>
        <w:t xml:space="preserve"> </w:t>
      </w:r>
      <w:r w:rsidR="00A029EF" w:rsidRPr="00753993">
        <w:rPr>
          <w:lang w:eastAsia="es-AR"/>
        </w:rPr>
        <w:t>y otros</w:t>
      </w:r>
      <w:r w:rsidR="00A029EF">
        <w:rPr>
          <w:lang w:eastAsia="es-AR"/>
        </w:rPr>
        <w:t xml:space="preserve">; y en el </w:t>
      </w:r>
      <w:r w:rsidR="0085125B">
        <w:rPr>
          <w:lang w:eastAsia="es-AR"/>
        </w:rPr>
        <w:t>caso</w:t>
      </w:r>
      <w:r w:rsidR="00A029EF">
        <w:rPr>
          <w:lang w:eastAsia="es-AR"/>
        </w:rPr>
        <w:t xml:space="preserve"> de Inicial, </w:t>
      </w:r>
      <w:r w:rsidR="00FC422D" w:rsidRPr="00753993">
        <w:rPr>
          <w:lang w:eastAsia="es-AR"/>
        </w:rPr>
        <w:t xml:space="preserve">el material del </w:t>
      </w:r>
      <w:proofErr w:type="spellStart"/>
      <w:r w:rsidR="00FC422D" w:rsidRPr="00753993">
        <w:rPr>
          <w:lang w:eastAsia="es-AR"/>
        </w:rPr>
        <w:t>Postítulo</w:t>
      </w:r>
      <w:proofErr w:type="spellEnd"/>
      <w:r w:rsidR="00FC422D" w:rsidRPr="00753993">
        <w:rPr>
          <w:lang w:eastAsia="es-AR"/>
        </w:rPr>
        <w:t xml:space="preserve"> de Maternal de Nuestra Escuela</w:t>
      </w:r>
      <w:r w:rsidR="00A2574D" w:rsidRPr="00753993">
        <w:rPr>
          <w:lang w:eastAsia="es-AR"/>
        </w:rPr>
        <w:t xml:space="preserve"> </w:t>
      </w:r>
    </w:p>
    <w:p w:rsidR="00753993" w:rsidRDefault="00A2574D" w:rsidP="00EA261C">
      <w:pPr>
        <w:ind w:left="708" w:firstLine="708"/>
        <w:jc w:val="both"/>
        <w:rPr>
          <w:lang w:eastAsia="es-AR"/>
        </w:rPr>
      </w:pPr>
      <w:r w:rsidRPr="00A2574D">
        <w:rPr>
          <w:lang w:eastAsia="es-AR"/>
        </w:rPr>
        <w:t xml:space="preserve">Será requisito previo para el comienzo de las prácticas, </w:t>
      </w:r>
      <w:r>
        <w:rPr>
          <w:lang w:eastAsia="es-AR"/>
        </w:rPr>
        <w:t>que las</w:t>
      </w:r>
      <w:r w:rsidR="00B941F7" w:rsidRPr="00355229">
        <w:rPr>
          <w:lang w:eastAsia="es-AR"/>
        </w:rPr>
        <w:t xml:space="preserve"> planificaciones est</w:t>
      </w:r>
      <w:r>
        <w:rPr>
          <w:lang w:eastAsia="es-AR"/>
        </w:rPr>
        <w:t>én</w:t>
      </w:r>
      <w:r w:rsidR="00B941F7" w:rsidRPr="00355229">
        <w:rPr>
          <w:lang w:eastAsia="es-AR"/>
        </w:rPr>
        <w:t xml:space="preserve"> visadas </w:t>
      </w:r>
      <w:r>
        <w:rPr>
          <w:lang w:eastAsia="es-AR"/>
        </w:rPr>
        <w:t xml:space="preserve">y aprobadas como instancia previa </w:t>
      </w:r>
      <w:r w:rsidR="00B941F7" w:rsidRPr="00355229">
        <w:rPr>
          <w:lang w:eastAsia="es-AR"/>
        </w:rPr>
        <w:t>al dictado de las clases</w:t>
      </w:r>
      <w:r>
        <w:rPr>
          <w:lang w:eastAsia="es-AR"/>
        </w:rPr>
        <w:t xml:space="preserve">. </w:t>
      </w:r>
    </w:p>
    <w:p w:rsidR="00753993" w:rsidRPr="0085125B" w:rsidRDefault="00753993" w:rsidP="0085125B">
      <w:pPr>
        <w:pStyle w:val="Sinespaciado"/>
        <w:rPr>
          <w:sz w:val="12"/>
          <w:lang w:eastAsia="es-AR"/>
        </w:rPr>
      </w:pPr>
    </w:p>
    <w:p w:rsidR="00753993" w:rsidRPr="00A11528" w:rsidRDefault="00753993" w:rsidP="00753993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bCs/>
          <w:color w:val="000000"/>
          <w:lang w:eastAsia="es-AR"/>
        </w:rPr>
        <w:t xml:space="preserve">En relación con </w:t>
      </w:r>
      <w:r w:rsidRPr="00355229">
        <w:rPr>
          <w:rFonts w:eastAsia="Times New Roman" w:cstheme="minorHAnsi"/>
          <w:bCs/>
          <w:color w:val="000000"/>
          <w:lang w:eastAsia="es-AR"/>
        </w:rPr>
        <w:t xml:space="preserve">el </w:t>
      </w:r>
      <w:r w:rsidRPr="00753993">
        <w:rPr>
          <w:rFonts w:eastAsia="Times New Roman" w:cstheme="minorHAnsi"/>
          <w:b/>
          <w:u w:val="single"/>
          <w:lang w:eastAsia="es-AR"/>
        </w:rPr>
        <w:t>estudiante</w:t>
      </w:r>
      <w:r>
        <w:rPr>
          <w:rFonts w:eastAsia="Times New Roman" w:cstheme="minorHAnsi"/>
          <w:lang w:eastAsia="es-AR"/>
        </w:rPr>
        <w:t>, el mismo r</w:t>
      </w:r>
      <w:r w:rsidR="00B6145D" w:rsidRPr="00753993">
        <w:rPr>
          <w:rFonts w:eastAsia="Times New Roman" w:cstheme="minorHAnsi"/>
          <w:lang w:eastAsia="es-AR"/>
        </w:rPr>
        <w:t>ecibir</w:t>
      </w:r>
      <w:r w:rsidRPr="00753993">
        <w:rPr>
          <w:rFonts w:eastAsia="Times New Roman" w:cstheme="minorHAnsi"/>
          <w:lang w:eastAsia="es-AR"/>
        </w:rPr>
        <w:t xml:space="preserve">á </w:t>
      </w:r>
      <w:r w:rsidRPr="00355229">
        <w:rPr>
          <w:rFonts w:eastAsia="Times New Roman" w:cstheme="minorHAnsi"/>
          <w:bCs/>
          <w:color w:val="000000"/>
          <w:lang w:eastAsia="es-AR"/>
        </w:rPr>
        <w:t xml:space="preserve">el asesoramiento necesario para la elaboración </w:t>
      </w:r>
      <w:r>
        <w:rPr>
          <w:rFonts w:eastAsia="Times New Roman" w:cstheme="minorHAnsi"/>
          <w:bCs/>
          <w:color w:val="000000"/>
          <w:lang w:eastAsia="es-AR"/>
        </w:rPr>
        <w:t xml:space="preserve">de las planificaciones, </w:t>
      </w:r>
      <w:r w:rsidRPr="00355229">
        <w:rPr>
          <w:rFonts w:eastAsia="Times New Roman" w:cstheme="minorHAnsi"/>
          <w:bCs/>
          <w:color w:val="000000"/>
          <w:lang w:eastAsia="es-AR"/>
        </w:rPr>
        <w:t xml:space="preserve">a través de su docente de Práctica y </w:t>
      </w:r>
      <w:r>
        <w:rPr>
          <w:rFonts w:eastAsia="Times New Roman" w:cstheme="minorHAnsi"/>
          <w:bCs/>
          <w:color w:val="000000"/>
          <w:lang w:eastAsia="es-AR"/>
        </w:rPr>
        <w:t xml:space="preserve">de los docentes de Ateneos, en instancias presenciales en el instituto y/o </w:t>
      </w:r>
      <w:r>
        <w:rPr>
          <w:rFonts w:eastAsia="Times New Roman" w:cstheme="minorHAnsi"/>
          <w:lang w:eastAsia="es-AR"/>
        </w:rPr>
        <w:t>vía</w:t>
      </w:r>
      <w:r w:rsidRPr="00355229">
        <w:rPr>
          <w:rFonts w:eastAsia="Times New Roman" w:cstheme="minorHAnsi"/>
          <w:lang w:eastAsia="es-AR"/>
        </w:rPr>
        <w:t xml:space="preserve"> correo electrónico</w:t>
      </w:r>
      <w:r>
        <w:rPr>
          <w:rFonts w:eastAsia="Times New Roman" w:cstheme="minorHAnsi"/>
          <w:bCs/>
          <w:color w:val="000000"/>
          <w:lang w:eastAsia="es-AR"/>
        </w:rPr>
        <w:t>.</w:t>
      </w:r>
    </w:p>
    <w:p w:rsidR="00A11528" w:rsidRPr="00355229" w:rsidRDefault="00A11528" w:rsidP="00A11528">
      <w:pPr>
        <w:spacing w:after="0" w:line="240" w:lineRule="auto"/>
        <w:ind w:left="708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Deberá entregar en tiempo y forma los siguientes t</w:t>
      </w:r>
      <w:r w:rsidRPr="00355229">
        <w:rPr>
          <w:rFonts w:eastAsia="Times New Roman" w:cstheme="minorHAnsi"/>
          <w:lang w:eastAsia="es-AR"/>
        </w:rPr>
        <w:t>rabajos</w:t>
      </w:r>
    </w:p>
    <w:p w:rsidR="00A11528" w:rsidRPr="00355229" w:rsidRDefault="00A11528" w:rsidP="00A11528">
      <w:pPr>
        <w:spacing w:after="0" w:line="240" w:lineRule="auto"/>
        <w:jc w:val="both"/>
        <w:rPr>
          <w:rFonts w:eastAsia="Times New Roman" w:cstheme="minorHAnsi"/>
          <w:color w:val="FF0000"/>
          <w:lang w:eastAsia="es-AR"/>
        </w:rPr>
      </w:pPr>
    </w:p>
    <w:p w:rsidR="00A11528" w:rsidRPr="00AA75BD" w:rsidRDefault="00AA75BD" w:rsidP="00AA75BD">
      <w:pPr>
        <w:pStyle w:val="Prrafodelista"/>
        <w:numPr>
          <w:ilvl w:val="0"/>
          <w:numId w:val="9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Elaboración de </w:t>
      </w:r>
      <w:r w:rsidR="00A11528" w:rsidRPr="00AA75BD">
        <w:rPr>
          <w:rFonts w:cstheme="minorHAnsi"/>
          <w:lang w:val="es-ES_tradnl"/>
        </w:rPr>
        <w:t xml:space="preserve">informes institucional y </w:t>
      </w:r>
      <w:r w:rsidR="00EA261C">
        <w:rPr>
          <w:rFonts w:cstheme="minorHAnsi"/>
          <w:lang w:val="es-ES_tradnl"/>
        </w:rPr>
        <w:t xml:space="preserve">de </w:t>
      </w:r>
      <w:r w:rsidR="00A11528" w:rsidRPr="00AA75BD">
        <w:rPr>
          <w:rFonts w:cstheme="minorHAnsi"/>
          <w:lang w:val="es-ES_tradnl"/>
        </w:rPr>
        <w:t>diagnostico del grupo áulico.</w:t>
      </w:r>
    </w:p>
    <w:p w:rsidR="00AA75BD" w:rsidRPr="00AA75BD" w:rsidRDefault="00AA75BD" w:rsidP="00AA75BD">
      <w:pPr>
        <w:pStyle w:val="Prrafodelista"/>
        <w:numPr>
          <w:ilvl w:val="0"/>
          <w:numId w:val="9"/>
        </w:numPr>
        <w:jc w:val="both"/>
        <w:rPr>
          <w:rFonts w:cstheme="minorHAnsi"/>
          <w:lang w:val="es-ES_tradnl"/>
        </w:rPr>
      </w:pPr>
      <w:r>
        <w:t>Redacción de relatos de experiencias áulicas</w:t>
      </w:r>
      <w:r w:rsidR="00EA261C">
        <w:t>,</w:t>
      </w:r>
      <w:r>
        <w:t xml:space="preserve"> reconstruyendo clases dadas, con la finalidad promover la revisión de supuestos básicos que subyacen a sus modos de enseñar.  </w:t>
      </w:r>
    </w:p>
    <w:p w:rsidR="00AA75BD" w:rsidRPr="00AA75BD" w:rsidRDefault="00AA75BD" w:rsidP="00AA75BD">
      <w:pPr>
        <w:pStyle w:val="Prrafodelista"/>
        <w:numPr>
          <w:ilvl w:val="0"/>
          <w:numId w:val="9"/>
        </w:num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Participación </w:t>
      </w:r>
      <w:r w:rsidRPr="00AA75BD">
        <w:rPr>
          <w:rFonts w:cstheme="minorHAnsi"/>
          <w:lang w:val="es-ES_tradnl"/>
        </w:rPr>
        <w:t>en un coloquio</w:t>
      </w:r>
      <w:r>
        <w:rPr>
          <w:rFonts w:cstheme="minorHAnsi"/>
          <w:lang w:val="es-ES_tradnl"/>
        </w:rPr>
        <w:t xml:space="preserve"> como instancia de</w:t>
      </w:r>
      <w:r w:rsidRPr="00AA75BD">
        <w:rPr>
          <w:rFonts w:cstheme="minorHAnsi"/>
          <w:lang w:val="es-ES_tradnl"/>
        </w:rPr>
        <w:t xml:space="preserve"> reflexión sobre la tarea desarrollada, considerando logros y dificultades presentadas</w:t>
      </w:r>
      <w:r>
        <w:rPr>
          <w:rFonts w:cstheme="minorHAnsi"/>
          <w:lang w:val="es-ES_tradnl"/>
        </w:rPr>
        <w:t xml:space="preserve"> según los </w:t>
      </w:r>
      <w:r w:rsidRPr="00AA75BD">
        <w:rPr>
          <w:rFonts w:cstheme="minorHAnsi"/>
          <w:lang w:val="es-ES_tradnl"/>
        </w:rPr>
        <w:t>instrumentos de seguimiento y evaluación</w:t>
      </w:r>
      <w:r>
        <w:rPr>
          <w:rFonts w:cstheme="minorHAnsi"/>
          <w:lang w:val="es-ES_tradnl"/>
        </w:rPr>
        <w:t xml:space="preserve"> que se le efectuaron</w:t>
      </w:r>
      <w:r w:rsidRPr="00AA75BD">
        <w:rPr>
          <w:rFonts w:cstheme="minorHAnsi"/>
          <w:lang w:val="es-ES_tradnl"/>
        </w:rPr>
        <w:t>.</w:t>
      </w:r>
    </w:p>
    <w:p w:rsidR="00AA75BD" w:rsidRDefault="00AA75BD" w:rsidP="00AA75BD">
      <w:pPr>
        <w:pStyle w:val="Prrafodelista"/>
        <w:numPr>
          <w:ilvl w:val="0"/>
          <w:numId w:val="9"/>
        </w:num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Presentación de la Carpeta Didáctica completa conteniendo las previsiones didácticas, </w:t>
      </w:r>
      <w:r w:rsidR="00983279">
        <w:rPr>
          <w:rFonts w:cstheme="minorHAnsi"/>
          <w:lang w:val="es-ES_tradnl"/>
        </w:rPr>
        <w:t xml:space="preserve">los </w:t>
      </w:r>
      <w:r>
        <w:rPr>
          <w:rFonts w:cstheme="minorHAnsi"/>
          <w:lang w:val="es-ES_tradnl"/>
        </w:rPr>
        <w:t xml:space="preserve">materiales </w:t>
      </w:r>
      <w:r w:rsidR="00983279">
        <w:rPr>
          <w:rFonts w:cstheme="minorHAnsi"/>
          <w:lang w:val="es-ES_tradnl"/>
        </w:rPr>
        <w:t xml:space="preserve">didácticos presentados </w:t>
      </w:r>
      <w:r>
        <w:rPr>
          <w:rFonts w:cstheme="minorHAnsi"/>
          <w:lang w:val="es-ES_tradnl"/>
        </w:rPr>
        <w:t>a través de imágenes</w:t>
      </w:r>
      <w:r w:rsidR="00EA261C">
        <w:rPr>
          <w:rFonts w:cstheme="minorHAnsi"/>
          <w:lang w:val="es-ES_tradnl"/>
        </w:rPr>
        <w:t xml:space="preserve"> (fotos, videos)</w:t>
      </w:r>
      <w:r w:rsidR="00983279">
        <w:rPr>
          <w:rFonts w:cstheme="minorHAnsi"/>
          <w:lang w:val="es-ES_tradnl"/>
        </w:rPr>
        <w:t>,</w:t>
      </w:r>
      <w:r>
        <w:rPr>
          <w:rFonts w:cstheme="minorHAnsi"/>
          <w:lang w:val="es-ES_tradnl"/>
        </w:rPr>
        <w:t xml:space="preserve"> </w:t>
      </w:r>
      <w:r w:rsidRPr="00AA75BD">
        <w:rPr>
          <w:rFonts w:cstheme="minorHAnsi"/>
          <w:lang w:val="es-ES_tradnl"/>
        </w:rPr>
        <w:t>los seguimientos realizados</w:t>
      </w:r>
      <w:r w:rsidR="00983279">
        <w:rPr>
          <w:rFonts w:cstheme="minorHAnsi"/>
          <w:lang w:val="es-ES_tradnl"/>
        </w:rPr>
        <w:t>.</w:t>
      </w:r>
    </w:p>
    <w:p w:rsidR="00983279" w:rsidRPr="00AA75BD" w:rsidRDefault="00983279" w:rsidP="00AA75BD">
      <w:pPr>
        <w:pStyle w:val="Prrafodelista"/>
        <w:numPr>
          <w:ilvl w:val="0"/>
          <w:numId w:val="9"/>
        </w:num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Producción de </w:t>
      </w:r>
      <w:r w:rsidRPr="00AA75BD">
        <w:rPr>
          <w:rFonts w:cstheme="minorHAnsi"/>
          <w:lang w:val="es-ES_tradnl"/>
        </w:rPr>
        <w:t>un informe</w:t>
      </w:r>
      <w:r>
        <w:rPr>
          <w:rFonts w:cstheme="minorHAnsi"/>
          <w:lang w:val="es-ES_tradnl"/>
        </w:rPr>
        <w:t xml:space="preserve"> escrito de autoevaluación </w:t>
      </w:r>
    </w:p>
    <w:p w:rsidR="00CA0DEA" w:rsidRDefault="00CA0DEA" w:rsidP="0098327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983279">
        <w:rPr>
          <w:rFonts w:eastAsia="Times New Roman" w:cstheme="minorHAnsi"/>
          <w:lang w:eastAsia="es-AR"/>
        </w:rPr>
        <w:t>El cumplimento de todos los requisitos que se mencionan son condición obligatoria para el proceso de acreditación de esta modalidad.</w:t>
      </w:r>
    </w:p>
    <w:p w:rsidR="002F4C87" w:rsidRDefault="002F4C87" w:rsidP="002F4C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La institución asociada tendrá instrumentos de seguimiento de </w:t>
      </w:r>
      <w:r w:rsidRPr="00355229">
        <w:rPr>
          <w:rFonts w:eastAsia="Times New Roman" w:cstheme="minorHAnsi"/>
          <w:lang w:eastAsia="es-AR"/>
        </w:rPr>
        <w:t>control de asistencia, puntualidad y otros aspectos vinculados a la tarea docente propios de l</w:t>
      </w:r>
      <w:r>
        <w:rPr>
          <w:rFonts w:eastAsia="Times New Roman" w:cstheme="minorHAnsi"/>
          <w:lang w:eastAsia="es-AR"/>
        </w:rPr>
        <w:t>a cotidianeidad escolar (turnos,</w:t>
      </w:r>
      <w:r w:rsidRPr="00355229">
        <w:rPr>
          <w:rFonts w:eastAsia="Times New Roman" w:cstheme="minorHAnsi"/>
          <w:lang w:eastAsia="es-AR"/>
        </w:rPr>
        <w:t xml:space="preserve"> estados administrativos del aula</w:t>
      </w:r>
      <w:r>
        <w:rPr>
          <w:rFonts w:eastAsia="Times New Roman" w:cstheme="minorHAnsi"/>
          <w:lang w:eastAsia="es-AR"/>
        </w:rPr>
        <w:t>, etc.</w:t>
      </w:r>
      <w:r w:rsidRPr="00355229">
        <w:rPr>
          <w:rFonts w:eastAsia="Times New Roman" w:cstheme="minorHAnsi"/>
          <w:lang w:eastAsia="es-AR"/>
        </w:rPr>
        <w:t>;</w:t>
      </w:r>
      <w:r w:rsidRPr="002F4C87">
        <w:rPr>
          <w:rFonts w:eastAsia="Times New Roman" w:cstheme="minorHAnsi"/>
          <w:lang w:eastAsia="es-AR"/>
        </w:rPr>
        <w:t xml:space="preserve"> </w:t>
      </w:r>
      <w:r>
        <w:rPr>
          <w:rFonts w:eastAsia="Times New Roman" w:cstheme="minorHAnsi"/>
          <w:lang w:eastAsia="es-AR"/>
        </w:rPr>
        <w:t>de acuerdo a</w:t>
      </w:r>
      <w:r w:rsidRPr="00355229">
        <w:rPr>
          <w:rFonts w:eastAsia="Times New Roman" w:cstheme="minorHAnsi"/>
          <w:lang w:eastAsia="es-AR"/>
        </w:rPr>
        <w:t xml:space="preserve"> </w:t>
      </w:r>
      <w:r>
        <w:rPr>
          <w:rFonts w:eastAsia="Times New Roman" w:cstheme="minorHAnsi"/>
          <w:lang w:eastAsia="es-AR"/>
        </w:rPr>
        <w:t xml:space="preserve">las </w:t>
      </w:r>
      <w:r w:rsidRPr="00355229">
        <w:rPr>
          <w:rFonts w:eastAsia="Times New Roman" w:cstheme="minorHAnsi"/>
          <w:lang w:eastAsia="es-AR"/>
        </w:rPr>
        <w:t>pautas del trabajo pedagógico correspondientes a la institución). El I</w:t>
      </w:r>
      <w:r w:rsidR="00A11528">
        <w:rPr>
          <w:rFonts w:eastAsia="Times New Roman" w:cstheme="minorHAnsi"/>
          <w:lang w:eastAsia="es-AR"/>
        </w:rPr>
        <w:t>.</w:t>
      </w:r>
      <w:r w:rsidRPr="00355229">
        <w:rPr>
          <w:rFonts w:eastAsia="Times New Roman" w:cstheme="minorHAnsi"/>
          <w:lang w:eastAsia="es-AR"/>
        </w:rPr>
        <w:t>S</w:t>
      </w:r>
      <w:r w:rsidR="00A11528">
        <w:rPr>
          <w:rFonts w:eastAsia="Times New Roman" w:cstheme="minorHAnsi"/>
          <w:lang w:eastAsia="es-AR"/>
        </w:rPr>
        <w:t>.</w:t>
      </w:r>
      <w:r w:rsidRPr="00355229">
        <w:rPr>
          <w:rFonts w:eastAsia="Times New Roman" w:cstheme="minorHAnsi"/>
          <w:lang w:eastAsia="es-AR"/>
        </w:rPr>
        <w:t>F</w:t>
      </w:r>
      <w:r w:rsidR="00A11528">
        <w:rPr>
          <w:rFonts w:eastAsia="Times New Roman" w:cstheme="minorHAnsi"/>
          <w:lang w:eastAsia="es-AR"/>
        </w:rPr>
        <w:t>.</w:t>
      </w:r>
      <w:r w:rsidRPr="00355229">
        <w:rPr>
          <w:rFonts w:eastAsia="Times New Roman" w:cstheme="minorHAnsi"/>
          <w:lang w:eastAsia="es-AR"/>
        </w:rPr>
        <w:t>D</w:t>
      </w:r>
      <w:r w:rsidR="00A11528">
        <w:rPr>
          <w:rFonts w:eastAsia="Times New Roman" w:cstheme="minorHAnsi"/>
          <w:lang w:eastAsia="es-AR"/>
        </w:rPr>
        <w:t xml:space="preserve">. </w:t>
      </w:r>
      <w:r w:rsidRPr="00355229">
        <w:rPr>
          <w:rFonts w:eastAsia="Times New Roman" w:cstheme="minorHAnsi"/>
          <w:lang w:eastAsia="es-AR"/>
        </w:rPr>
        <w:t xml:space="preserve"> N</w:t>
      </w:r>
      <w:r>
        <w:rPr>
          <w:rFonts w:eastAsia="Times New Roman" w:cstheme="minorHAnsi"/>
          <w:lang w:eastAsia="es-AR"/>
        </w:rPr>
        <w:t>º</w:t>
      </w:r>
      <w:r w:rsidRPr="00355229">
        <w:rPr>
          <w:rFonts w:eastAsia="Times New Roman" w:cstheme="minorHAnsi"/>
          <w:lang w:eastAsia="es-AR"/>
        </w:rPr>
        <w:t xml:space="preserve"> 1 tendrá en cuenta </w:t>
      </w:r>
      <w:r>
        <w:rPr>
          <w:rFonts w:eastAsia="Times New Roman" w:cstheme="minorHAnsi"/>
          <w:lang w:eastAsia="es-AR"/>
        </w:rPr>
        <w:t xml:space="preserve">también, </w:t>
      </w:r>
      <w:r w:rsidRPr="00355229">
        <w:rPr>
          <w:rFonts w:eastAsia="Times New Roman" w:cstheme="minorHAnsi"/>
          <w:lang w:eastAsia="es-AR"/>
        </w:rPr>
        <w:t>dich</w:t>
      </w:r>
      <w:r>
        <w:rPr>
          <w:rFonts w:eastAsia="Times New Roman" w:cstheme="minorHAnsi"/>
          <w:lang w:eastAsia="es-AR"/>
        </w:rPr>
        <w:t>o</w:t>
      </w:r>
      <w:r w:rsidRPr="00355229">
        <w:rPr>
          <w:rFonts w:eastAsia="Times New Roman" w:cstheme="minorHAnsi"/>
          <w:lang w:eastAsia="es-AR"/>
        </w:rPr>
        <w:t xml:space="preserve">s </w:t>
      </w:r>
      <w:r>
        <w:rPr>
          <w:rFonts w:eastAsia="Times New Roman" w:cstheme="minorHAnsi"/>
          <w:lang w:eastAsia="es-AR"/>
        </w:rPr>
        <w:t>aspectos administrativos para la calificación del residente</w:t>
      </w:r>
      <w:r w:rsidRPr="00355229">
        <w:rPr>
          <w:rFonts w:eastAsia="Times New Roman" w:cstheme="minorHAnsi"/>
          <w:lang w:eastAsia="es-AR"/>
        </w:rPr>
        <w:t xml:space="preserve">. </w:t>
      </w:r>
    </w:p>
    <w:p w:rsidR="00B941F7" w:rsidRPr="002F4C87" w:rsidRDefault="00983279" w:rsidP="00B941F7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AR"/>
        </w:rPr>
      </w:pPr>
      <w:r>
        <w:rPr>
          <w:rFonts w:eastAsia="Times New Roman" w:cstheme="minorHAnsi"/>
          <w:lang w:eastAsia="es-AR"/>
        </w:rPr>
        <w:t xml:space="preserve">En cuanto al </w:t>
      </w:r>
      <w:r w:rsidR="00B941F7" w:rsidRPr="002F4C87">
        <w:rPr>
          <w:rFonts w:eastAsia="Times New Roman" w:cstheme="minorHAnsi"/>
          <w:b/>
          <w:bCs/>
          <w:u w:val="single"/>
          <w:lang w:eastAsia="es-AR"/>
        </w:rPr>
        <w:t xml:space="preserve">DIRECTIVO </w:t>
      </w:r>
      <w:r>
        <w:rPr>
          <w:rFonts w:eastAsia="Times New Roman" w:cstheme="minorHAnsi"/>
          <w:b/>
          <w:bCs/>
          <w:u w:val="single"/>
          <w:lang w:eastAsia="es-AR"/>
        </w:rPr>
        <w:t>del Jardín asociado</w:t>
      </w:r>
      <w:r w:rsidR="00EA261C">
        <w:rPr>
          <w:rFonts w:eastAsia="Times New Roman" w:cstheme="minorHAnsi"/>
          <w:b/>
          <w:bCs/>
          <w:u w:val="single"/>
          <w:lang w:eastAsia="es-AR"/>
        </w:rPr>
        <w:t xml:space="preserve"> o escuela asociada</w:t>
      </w:r>
      <w:r w:rsidR="002F4C87" w:rsidRPr="002F4C87">
        <w:rPr>
          <w:rFonts w:eastAsia="Times New Roman" w:cstheme="minorHAnsi"/>
          <w:b/>
          <w:bCs/>
          <w:lang w:eastAsia="es-AR"/>
        </w:rPr>
        <w:t xml:space="preserve">, </w:t>
      </w:r>
      <w:r w:rsidR="00B941F7" w:rsidRPr="002F4C87">
        <w:rPr>
          <w:rFonts w:eastAsia="Times New Roman" w:cstheme="minorHAnsi"/>
          <w:bCs/>
          <w:lang w:eastAsia="es-AR"/>
        </w:rPr>
        <w:t>realizar</w:t>
      </w:r>
      <w:r w:rsidR="002F4C87">
        <w:rPr>
          <w:rFonts w:eastAsia="Times New Roman" w:cstheme="minorHAnsi"/>
          <w:bCs/>
          <w:lang w:eastAsia="es-AR"/>
        </w:rPr>
        <w:t>á</w:t>
      </w:r>
      <w:r w:rsidR="00B941F7" w:rsidRPr="002F4C87">
        <w:rPr>
          <w:rFonts w:eastAsia="Times New Roman" w:cstheme="minorHAnsi"/>
          <w:bCs/>
          <w:lang w:eastAsia="es-AR"/>
        </w:rPr>
        <w:t xml:space="preserve"> observaciones de clase </w:t>
      </w:r>
      <w:r w:rsidR="00691FBC">
        <w:rPr>
          <w:rFonts w:eastAsia="Times New Roman" w:cstheme="minorHAnsi"/>
          <w:bCs/>
          <w:lang w:eastAsia="es-AR"/>
        </w:rPr>
        <w:t xml:space="preserve">del </w:t>
      </w:r>
      <w:r w:rsidR="002F4C87">
        <w:rPr>
          <w:rFonts w:eastAsia="Times New Roman" w:cstheme="minorHAnsi"/>
          <w:bCs/>
          <w:lang w:eastAsia="es-AR"/>
        </w:rPr>
        <w:t xml:space="preserve">estudiante residente. </w:t>
      </w:r>
    </w:p>
    <w:p w:rsidR="00B941F7" w:rsidRPr="00355229" w:rsidRDefault="00B941F7" w:rsidP="00EA261C">
      <w:pPr>
        <w:ind w:left="708" w:firstLine="708"/>
        <w:jc w:val="both"/>
        <w:rPr>
          <w:lang w:eastAsia="es-AR"/>
        </w:rPr>
      </w:pPr>
      <w:r w:rsidRPr="00355229">
        <w:rPr>
          <w:lang w:eastAsia="es-AR"/>
        </w:rPr>
        <w:t xml:space="preserve">El </w:t>
      </w:r>
      <w:r w:rsidR="00A11528" w:rsidRPr="00355229">
        <w:rPr>
          <w:lang w:eastAsia="es-AR"/>
        </w:rPr>
        <w:t>I</w:t>
      </w:r>
      <w:r w:rsidR="00A11528">
        <w:rPr>
          <w:lang w:eastAsia="es-AR"/>
        </w:rPr>
        <w:t>.</w:t>
      </w:r>
      <w:r w:rsidR="00A11528" w:rsidRPr="00355229">
        <w:rPr>
          <w:lang w:eastAsia="es-AR"/>
        </w:rPr>
        <w:t>S</w:t>
      </w:r>
      <w:r w:rsidR="00A11528">
        <w:rPr>
          <w:lang w:eastAsia="es-AR"/>
        </w:rPr>
        <w:t>.</w:t>
      </w:r>
      <w:r w:rsidR="00A11528" w:rsidRPr="00355229">
        <w:rPr>
          <w:lang w:eastAsia="es-AR"/>
        </w:rPr>
        <w:t>F</w:t>
      </w:r>
      <w:r w:rsidR="00A11528">
        <w:rPr>
          <w:lang w:eastAsia="es-AR"/>
        </w:rPr>
        <w:t>.</w:t>
      </w:r>
      <w:r w:rsidR="00A11528" w:rsidRPr="00355229">
        <w:rPr>
          <w:lang w:eastAsia="es-AR"/>
        </w:rPr>
        <w:t>D</w:t>
      </w:r>
      <w:r w:rsidR="00A11528">
        <w:rPr>
          <w:lang w:eastAsia="es-AR"/>
        </w:rPr>
        <w:t>.</w:t>
      </w:r>
      <w:r w:rsidR="00A11528" w:rsidRPr="00355229">
        <w:rPr>
          <w:lang w:eastAsia="es-AR"/>
        </w:rPr>
        <w:t xml:space="preserve"> </w:t>
      </w:r>
      <w:r w:rsidR="00A11528">
        <w:rPr>
          <w:lang w:eastAsia="es-AR"/>
        </w:rPr>
        <w:t xml:space="preserve"> </w:t>
      </w:r>
      <w:r w:rsidR="00A11528" w:rsidRPr="00355229">
        <w:rPr>
          <w:lang w:eastAsia="es-AR"/>
        </w:rPr>
        <w:t>N</w:t>
      </w:r>
      <w:r w:rsidR="00A11528">
        <w:rPr>
          <w:lang w:eastAsia="es-AR"/>
        </w:rPr>
        <w:t>º</w:t>
      </w:r>
      <w:r w:rsidR="00A11528" w:rsidRPr="00355229">
        <w:rPr>
          <w:lang w:eastAsia="es-AR"/>
        </w:rPr>
        <w:t xml:space="preserve"> 1 </w:t>
      </w:r>
      <w:r w:rsidRPr="00355229">
        <w:rPr>
          <w:lang w:eastAsia="es-AR"/>
        </w:rPr>
        <w:t>requerirá dichos insumos,  a fin de elaborar un informe final cualitativo del desempeño que fo</w:t>
      </w:r>
      <w:r w:rsidR="00691FBC">
        <w:rPr>
          <w:lang w:eastAsia="es-AR"/>
        </w:rPr>
        <w:t>rmará parte de la acreditación/</w:t>
      </w:r>
      <w:r w:rsidR="002F4C87" w:rsidRPr="00355229">
        <w:rPr>
          <w:lang w:eastAsia="es-AR"/>
        </w:rPr>
        <w:t>evaluación. Asimismo</w:t>
      </w:r>
      <w:r w:rsidRPr="00355229">
        <w:rPr>
          <w:lang w:eastAsia="es-AR"/>
        </w:rPr>
        <w:t xml:space="preserve"> acompañará, observará </w:t>
      </w:r>
      <w:r w:rsidR="008C6D11">
        <w:rPr>
          <w:lang w:eastAsia="es-AR"/>
        </w:rPr>
        <w:t xml:space="preserve">–en caso de ser posible-; </w:t>
      </w:r>
      <w:r w:rsidRPr="00355229">
        <w:rPr>
          <w:lang w:eastAsia="es-AR"/>
        </w:rPr>
        <w:t xml:space="preserve">efectuará el seguimiento  del estudiante e intercambiará sus </w:t>
      </w:r>
      <w:r w:rsidR="008C6D11">
        <w:rPr>
          <w:lang w:eastAsia="es-AR"/>
        </w:rPr>
        <w:t>apreciaciones,</w:t>
      </w:r>
      <w:r w:rsidRPr="00355229">
        <w:rPr>
          <w:lang w:eastAsia="es-AR"/>
        </w:rPr>
        <w:t xml:space="preserve"> respecto del desempeño </w:t>
      </w:r>
      <w:r w:rsidR="002F4C87">
        <w:rPr>
          <w:lang w:eastAsia="es-AR"/>
        </w:rPr>
        <w:t xml:space="preserve">docente </w:t>
      </w:r>
      <w:r w:rsidRPr="00355229">
        <w:rPr>
          <w:lang w:eastAsia="es-AR"/>
        </w:rPr>
        <w:t xml:space="preserve">con los directivos de </w:t>
      </w:r>
      <w:r w:rsidR="002F4C87">
        <w:rPr>
          <w:lang w:eastAsia="es-AR"/>
        </w:rPr>
        <w:t>dicha</w:t>
      </w:r>
      <w:r w:rsidRPr="00355229">
        <w:rPr>
          <w:lang w:eastAsia="es-AR"/>
        </w:rPr>
        <w:t xml:space="preserve"> </w:t>
      </w:r>
      <w:r w:rsidR="002F4C87">
        <w:rPr>
          <w:lang w:eastAsia="es-AR"/>
        </w:rPr>
        <w:t>institución</w:t>
      </w:r>
      <w:r w:rsidRPr="00355229">
        <w:rPr>
          <w:lang w:eastAsia="es-AR"/>
        </w:rPr>
        <w:t xml:space="preserve">. </w:t>
      </w:r>
    </w:p>
    <w:p w:rsidR="002E1BCF" w:rsidRDefault="002E1BCF" w:rsidP="00EA261C">
      <w:pPr>
        <w:ind w:left="708"/>
        <w:jc w:val="both"/>
        <w:rPr>
          <w:lang w:eastAsia="es-AR"/>
        </w:rPr>
      </w:pPr>
      <w:r w:rsidRPr="00983279">
        <w:rPr>
          <w:lang w:eastAsia="es-AR"/>
        </w:rPr>
        <w:t xml:space="preserve">En cuanto a los criterios de evaluación </w:t>
      </w:r>
      <w:r w:rsidR="00A11528" w:rsidRPr="00983279">
        <w:rPr>
          <w:lang w:eastAsia="es-AR"/>
        </w:rPr>
        <w:t xml:space="preserve">que encuadran las prácticas de residencia, son los que rigen </w:t>
      </w:r>
      <w:r w:rsidRPr="00983279">
        <w:rPr>
          <w:lang w:eastAsia="es-AR"/>
        </w:rPr>
        <w:t xml:space="preserve">en la </w:t>
      </w:r>
      <w:r w:rsidR="0085125B" w:rsidRPr="00983279">
        <w:rPr>
          <w:lang w:eastAsia="es-AR"/>
        </w:rPr>
        <w:t>Res</w:t>
      </w:r>
      <w:r w:rsidR="0085125B">
        <w:rPr>
          <w:lang w:eastAsia="es-AR"/>
        </w:rPr>
        <w:t>olución</w:t>
      </w:r>
      <w:r w:rsidR="008C6D11">
        <w:rPr>
          <w:lang w:eastAsia="es-AR"/>
        </w:rPr>
        <w:t xml:space="preserve"> </w:t>
      </w:r>
      <w:r w:rsidRPr="00983279">
        <w:rPr>
          <w:lang w:eastAsia="es-AR"/>
        </w:rPr>
        <w:t xml:space="preserve"> 4043</w:t>
      </w:r>
      <w:r w:rsidR="00A11528" w:rsidRPr="00983279">
        <w:rPr>
          <w:lang w:eastAsia="es-AR"/>
        </w:rPr>
        <w:t>/09</w:t>
      </w:r>
      <w:r w:rsidRPr="00983279">
        <w:rPr>
          <w:lang w:eastAsia="es-AR"/>
        </w:rPr>
        <w:t xml:space="preserve"> y en el Reglamento de Práctica y Residencia del instituto</w:t>
      </w:r>
      <w:r w:rsidR="008C6D11">
        <w:rPr>
          <w:lang w:eastAsia="es-AR"/>
        </w:rPr>
        <w:t xml:space="preserve"> formador</w:t>
      </w:r>
      <w:r w:rsidRPr="00983279">
        <w:rPr>
          <w:lang w:eastAsia="es-AR"/>
        </w:rPr>
        <w:t xml:space="preserve">. </w:t>
      </w:r>
    </w:p>
    <w:p w:rsidR="00983279" w:rsidRPr="00983279" w:rsidRDefault="00983279" w:rsidP="00EA261C">
      <w:pPr>
        <w:ind w:left="708" w:firstLine="708"/>
        <w:jc w:val="both"/>
        <w:rPr>
          <w:rFonts w:eastAsia="Times New Roman" w:cstheme="minorHAnsi"/>
          <w:lang w:eastAsia="es-AR"/>
        </w:rPr>
      </w:pPr>
      <w:r w:rsidRPr="00691FBC">
        <w:t xml:space="preserve">A efectos de la evaluación y certificación del campo de la práctica, desde esta modalidad, </w:t>
      </w:r>
      <w:r w:rsidR="00691FBC" w:rsidRPr="00691FBC">
        <w:t xml:space="preserve">se tendrán en cuenta los </w:t>
      </w:r>
      <w:proofErr w:type="spellStart"/>
      <w:r w:rsidR="00691FBC" w:rsidRPr="00691FBC">
        <w:t>items</w:t>
      </w:r>
      <w:proofErr w:type="spellEnd"/>
      <w:r w:rsidR="00691FBC" w:rsidRPr="00691FBC">
        <w:t xml:space="preserve"> planteados en el</w:t>
      </w:r>
      <w:r w:rsidRPr="00691FBC">
        <w:t xml:space="preserve"> SET 4 </w:t>
      </w:r>
      <w:r w:rsidR="00691FBC">
        <w:t xml:space="preserve">–Planilla de </w:t>
      </w:r>
      <w:r w:rsidR="00691FBC" w:rsidRPr="00691FBC">
        <w:rPr>
          <w:rFonts w:ascii="Arial" w:hAnsi="Arial" w:cs="Arial"/>
          <w:sz w:val="18"/>
          <w:szCs w:val="18"/>
        </w:rPr>
        <w:t>Calificación Docente Anual</w:t>
      </w:r>
      <w:r w:rsidR="00691FBC">
        <w:rPr>
          <w:rFonts w:ascii="Arial" w:hAnsi="Arial" w:cs="Arial"/>
          <w:sz w:val="18"/>
          <w:szCs w:val="18"/>
        </w:rPr>
        <w:t>-</w:t>
      </w:r>
      <w:r w:rsidR="00691FBC" w:rsidRPr="00691FBC">
        <w:rPr>
          <w:rFonts w:ascii="Arial" w:hAnsi="Arial" w:cs="Arial"/>
          <w:sz w:val="18"/>
          <w:szCs w:val="18"/>
        </w:rPr>
        <w:t xml:space="preserve"> </w:t>
      </w:r>
      <w:r w:rsidR="00691FBC">
        <w:rPr>
          <w:rFonts w:cstheme="minorHAnsi"/>
          <w:lang w:val="es-ES"/>
        </w:rPr>
        <w:t xml:space="preserve">y otras </w:t>
      </w:r>
      <w:r w:rsidR="008C6D11">
        <w:rPr>
          <w:rFonts w:cstheme="minorHAnsi"/>
          <w:lang w:val="es-ES"/>
        </w:rPr>
        <w:t xml:space="preserve">instrumentos </w:t>
      </w:r>
      <w:r w:rsidR="00691FBC">
        <w:rPr>
          <w:rFonts w:cstheme="minorHAnsi"/>
          <w:lang w:val="es-ES"/>
        </w:rPr>
        <w:t xml:space="preserve">de </w:t>
      </w:r>
      <w:r w:rsidR="008C6D11" w:rsidRPr="00983279">
        <w:rPr>
          <w:rFonts w:cstheme="minorHAnsi"/>
          <w:lang w:val="es-ES"/>
        </w:rPr>
        <w:t xml:space="preserve">seguimiento y monitoreo </w:t>
      </w:r>
      <w:r w:rsidR="00691FBC">
        <w:rPr>
          <w:rFonts w:cstheme="minorHAnsi"/>
          <w:lang w:val="es-ES"/>
        </w:rPr>
        <w:t>de las practicas áulicas</w:t>
      </w:r>
      <w:r w:rsidR="008C6D11">
        <w:rPr>
          <w:rFonts w:cstheme="minorHAnsi"/>
          <w:lang w:val="es-ES"/>
        </w:rPr>
        <w:t xml:space="preserve"> elaborados </w:t>
      </w:r>
      <w:r w:rsidRPr="00983279">
        <w:rPr>
          <w:rFonts w:cstheme="minorHAnsi"/>
          <w:lang w:val="es-ES"/>
        </w:rPr>
        <w:t>por el profesor del</w:t>
      </w:r>
      <w:r>
        <w:rPr>
          <w:rFonts w:cstheme="minorHAnsi"/>
          <w:lang w:val="es-ES"/>
        </w:rPr>
        <w:t xml:space="preserve"> </w:t>
      </w:r>
      <w:r w:rsidRPr="00983279">
        <w:rPr>
          <w:rFonts w:cstheme="minorHAnsi"/>
          <w:lang w:val="es-ES"/>
        </w:rPr>
        <w:t>campo de la práctica.</w:t>
      </w:r>
    </w:p>
    <w:p w:rsidR="00983279" w:rsidRPr="00355229" w:rsidRDefault="00983279" w:rsidP="00EA261C">
      <w:pPr>
        <w:ind w:left="708" w:firstLine="708"/>
        <w:jc w:val="both"/>
      </w:pPr>
      <w:r w:rsidRPr="00355229">
        <w:rPr>
          <w:lang w:eastAsia="es-AR"/>
        </w:rPr>
        <w:t>Luego de cada instancia de observación</w:t>
      </w:r>
      <w:r w:rsidR="008C6D11">
        <w:rPr>
          <w:lang w:eastAsia="es-AR"/>
        </w:rPr>
        <w:t xml:space="preserve"> y/o evaluación</w:t>
      </w:r>
      <w:r w:rsidRPr="00355229">
        <w:rPr>
          <w:lang w:eastAsia="es-AR"/>
        </w:rPr>
        <w:t xml:space="preserve">, el/la estudiante </w:t>
      </w:r>
      <w:r>
        <w:rPr>
          <w:lang w:eastAsia="es-AR"/>
        </w:rPr>
        <w:t>tiene derecho a recibir la</w:t>
      </w:r>
      <w:r w:rsidRPr="00355229">
        <w:rPr>
          <w:lang w:eastAsia="es-AR"/>
        </w:rPr>
        <w:t xml:space="preserve"> devolución de las clases</w:t>
      </w:r>
      <w:r>
        <w:rPr>
          <w:lang w:eastAsia="es-AR"/>
        </w:rPr>
        <w:t xml:space="preserve"> para mejorar su desempeño</w:t>
      </w:r>
      <w:r w:rsidRPr="00355229">
        <w:rPr>
          <w:lang w:eastAsia="es-AR"/>
        </w:rPr>
        <w:t xml:space="preserve">. </w:t>
      </w:r>
    </w:p>
    <w:p w:rsidR="00983279" w:rsidRPr="00983279" w:rsidRDefault="00983279" w:rsidP="008C6D11">
      <w:pPr>
        <w:ind w:left="708" w:firstLine="708"/>
        <w:jc w:val="both"/>
        <w:rPr>
          <w:lang w:eastAsia="es-AR"/>
        </w:rPr>
      </w:pPr>
      <w:r w:rsidRPr="00983279">
        <w:rPr>
          <w:lang w:eastAsia="es-AR"/>
        </w:rPr>
        <w:t xml:space="preserve">En el caso </w:t>
      </w:r>
      <w:r>
        <w:rPr>
          <w:lang w:eastAsia="es-AR"/>
        </w:rPr>
        <w:t>que</w:t>
      </w:r>
      <w:r w:rsidRPr="00983279">
        <w:rPr>
          <w:lang w:eastAsia="es-AR"/>
        </w:rPr>
        <w:t xml:space="preserve"> dos informes de observación de clases </w:t>
      </w:r>
      <w:r w:rsidR="008C6D11">
        <w:rPr>
          <w:lang w:eastAsia="es-AR"/>
        </w:rPr>
        <w:t xml:space="preserve">y/o </w:t>
      </w:r>
      <w:r w:rsidR="0085125B">
        <w:rPr>
          <w:lang w:eastAsia="es-AR"/>
        </w:rPr>
        <w:t>evaluación</w:t>
      </w:r>
      <w:r w:rsidR="008C6D11">
        <w:rPr>
          <w:lang w:eastAsia="es-AR"/>
        </w:rPr>
        <w:t xml:space="preserve"> </w:t>
      </w:r>
      <w:r w:rsidRPr="00983279">
        <w:rPr>
          <w:lang w:eastAsia="es-AR"/>
        </w:rPr>
        <w:t>manifiesten desaprobación de las mismas, corresponderá la finalización de la Práctica y la consecuente desaprobación</w:t>
      </w:r>
      <w:r w:rsidR="008C6D11">
        <w:rPr>
          <w:lang w:eastAsia="es-AR"/>
        </w:rPr>
        <w:t xml:space="preserve"> de una rotación </w:t>
      </w:r>
      <w:r>
        <w:rPr>
          <w:lang w:eastAsia="es-AR"/>
        </w:rPr>
        <w:t>de la residencia</w:t>
      </w:r>
      <w:r w:rsidRPr="00983279">
        <w:rPr>
          <w:lang w:eastAsia="es-AR"/>
        </w:rPr>
        <w:t xml:space="preserve">. </w:t>
      </w:r>
    </w:p>
    <w:p w:rsidR="00B941F7" w:rsidRDefault="00B941F7" w:rsidP="008C6D11">
      <w:pPr>
        <w:ind w:left="708" w:firstLine="708"/>
        <w:jc w:val="both"/>
        <w:rPr>
          <w:lang w:eastAsia="es-AR"/>
        </w:rPr>
      </w:pPr>
      <w:r w:rsidRPr="002E1BCF">
        <w:rPr>
          <w:lang w:eastAsia="es-AR"/>
        </w:rPr>
        <w:t xml:space="preserve">En el caso en que </w:t>
      </w:r>
      <w:r w:rsidR="002E1BCF">
        <w:rPr>
          <w:lang w:eastAsia="es-AR"/>
        </w:rPr>
        <w:t>el residente</w:t>
      </w:r>
      <w:r w:rsidR="002E1BCF" w:rsidRPr="002E1BCF">
        <w:rPr>
          <w:lang w:eastAsia="es-AR"/>
        </w:rPr>
        <w:t xml:space="preserve"> </w:t>
      </w:r>
      <w:r w:rsidRPr="002E1BCF">
        <w:rPr>
          <w:lang w:eastAsia="es-AR"/>
        </w:rPr>
        <w:t>fuera desaprobado</w:t>
      </w:r>
      <w:r w:rsidR="002E1BCF">
        <w:rPr>
          <w:lang w:eastAsia="es-AR"/>
        </w:rPr>
        <w:t xml:space="preserve"> </w:t>
      </w:r>
      <w:r w:rsidRPr="002E1BCF">
        <w:rPr>
          <w:lang w:eastAsia="es-AR"/>
        </w:rPr>
        <w:t xml:space="preserve">durante el desarrollo de su Práctica, </w:t>
      </w:r>
      <w:r w:rsidR="002E1BCF">
        <w:rPr>
          <w:lang w:eastAsia="es-AR"/>
        </w:rPr>
        <w:t xml:space="preserve">el profesor de Práctica </w:t>
      </w:r>
      <w:r w:rsidRPr="002E1BCF">
        <w:rPr>
          <w:lang w:eastAsia="es-AR"/>
        </w:rPr>
        <w:t xml:space="preserve">informará a los directivos </w:t>
      </w:r>
      <w:r w:rsidR="002E1BCF">
        <w:rPr>
          <w:lang w:eastAsia="es-AR"/>
        </w:rPr>
        <w:t>del Jardín</w:t>
      </w:r>
      <w:r w:rsidR="008C6D11">
        <w:rPr>
          <w:lang w:eastAsia="es-AR"/>
        </w:rPr>
        <w:t xml:space="preserve"> y/o escuela primaria,</w:t>
      </w:r>
      <w:r w:rsidRPr="002E1BCF">
        <w:rPr>
          <w:lang w:eastAsia="es-AR"/>
        </w:rPr>
        <w:t xml:space="preserve"> sin perjuicio de </w:t>
      </w:r>
      <w:r w:rsidR="0085125B">
        <w:rPr>
          <w:lang w:eastAsia="es-AR"/>
        </w:rPr>
        <w:t xml:space="preserve">perder </w:t>
      </w:r>
      <w:r w:rsidRPr="002E1BCF">
        <w:rPr>
          <w:lang w:eastAsia="es-AR"/>
        </w:rPr>
        <w:t xml:space="preserve">su fuente </w:t>
      </w:r>
      <w:r w:rsidR="00A11528">
        <w:rPr>
          <w:lang w:eastAsia="es-AR"/>
        </w:rPr>
        <w:t>laboral</w:t>
      </w:r>
      <w:r w:rsidRPr="002E1BCF">
        <w:rPr>
          <w:lang w:eastAsia="es-AR"/>
        </w:rPr>
        <w:t>.</w:t>
      </w:r>
    </w:p>
    <w:p w:rsidR="00CC4321" w:rsidRDefault="00CC4321" w:rsidP="002E1BCF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lang w:eastAsia="es-AR"/>
        </w:rPr>
      </w:pPr>
    </w:p>
    <w:p w:rsidR="00B941F7" w:rsidRPr="00355229" w:rsidRDefault="00B941F7" w:rsidP="00B941F7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es-AR"/>
        </w:rPr>
      </w:pPr>
    </w:p>
    <w:p w:rsidR="00983279" w:rsidRPr="00355229" w:rsidRDefault="00983279">
      <w:pPr>
        <w:rPr>
          <w:rFonts w:cstheme="minorHAnsi"/>
        </w:rPr>
      </w:pPr>
    </w:p>
    <w:sectPr w:rsidR="00983279" w:rsidRPr="00355229" w:rsidSect="00C64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2F7"/>
    <w:multiLevelType w:val="hybridMultilevel"/>
    <w:tmpl w:val="789A14C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A3232"/>
    <w:multiLevelType w:val="hybridMultilevel"/>
    <w:tmpl w:val="C242136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75571"/>
    <w:multiLevelType w:val="hybridMultilevel"/>
    <w:tmpl w:val="AA8EA57A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91729E"/>
    <w:multiLevelType w:val="hybridMultilevel"/>
    <w:tmpl w:val="5360D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2F27"/>
    <w:multiLevelType w:val="hybridMultilevel"/>
    <w:tmpl w:val="6E8210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D2432E"/>
    <w:multiLevelType w:val="hybridMultilevel"/>
    <w:tmpl w:val="87263104"/>
    <w:lvl w:ilvl="0" w:tplc="9BFA5B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12FF"/>
    <w:multiLevelType w:val="hybridMultilevel"/>
    <w:tmpl w:val="D62020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4296BC9"/>
    <w:multiLevelType w:val="hybridMultilevel"/>
    <w:tmpl w:val="AA8EA57A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D7943A1"/>
    <w:multiLevelType w:val="hybridMultilevel"/>
    <w:tmpl w:val="4FB8D83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savePreviewPicture/>
  <w:compat/>
  <w:rsids>
    <w:rsidRoot w:val="005C19A7"/>
    <w:rsid w:val="00042AF2"/>
    <w:rsid w:val="00126106"/>
    <w:rsid w:val="001D2F6C"/>
    <w:rsid w:val="00261DDC"/>
    <w:rsid w:val="002E1BCF"/>
    <w:rsid w:val="002F4C87"/>
    <w:rsid w:val="0030408D"/>
    <w:rsid w:val="00355229"/>
    <w:rsid w:val="004838BC"/>
    <w:rsid w:val="004A7DB8"/>
    <w:rsid w:val="005A3DCB"/>
    <w:rsid w:val="005C19A7"/>
    <w:rsid w:val="005F7247"/>
    <w:rsid w:val="00691FBC"/>
    <w:rsid w:val="006A69A0"/>
    <w:rsid w:val="006C1EC5"/>
    <w:rsid w:val="00753993"/>
    <w:rsid w:val="00832053"/>
    <w:rsid w:val="00835834"/>
    <w:rsid w:val="0085125B"/>
    <w:rsid w:val="00871E93"/>
    <w:rsid w:val="008C6D11"/>
    <w:rsid w:val="00983279"/>
    <w:rsid w:val="00A029EF"/>
    <w:rsid w:val="00A11528"/>
    <w:rsid w:val="00A2574D"/>
    <w:rsid w:val="00AA75BD"/>
    <w:rsid w:val="00B6145D"/>
    <w:rsid w:val="00B941F7"/>
    <w:rsid w:val="00C50D75"/>
    <w:rsid w:val="00CA0DEA"/>
    <w:rsid w:val="00CC4321"/>
    <w:rsid w:val="00CD6AD3"/>
    <w:rsid w:val="00CE1B15"/>
    <w:rsid w:val="00CE3288"/>
    <w:rsid w:val="00D15AAC"/>
    <w:rsid w:val="00DC6D67"/>
    <w:rsid w:val="00DD2AD9"/>
    <w:rsid w:val="00DF51BC"/>
    <w:rsid w:val="00E27494"/>
    <w:rsid w:val="00EA261C"/>
    <w:rsid w:val="00FC38AD"/>
    <w:rsid w:val="00FC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F7"/>
    <w:rPr>
      <w:lang w:val="es-AR"/>
    </w:rPr>
  </w:style>
  <w:style w:type="paragraph" w:styleId="Ttulo2">
    <w:name w:val="heading 2"/>
    <w:basedOn w:val="Normal"/>
    <w:link w:val="Ttulo2Car"/>
    <w:uiPriority w:val="9"/>
    <w:qFormat/>
    <w:rsid w:val="0069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1F7"/>
    <w:pPr>
      <w:ind w:left="720"/>
      <w:contextualSpacing/>
    </w:pPr>
  </w:style>
  <w:style w:type="table" w:styleId="Tablaconcuadrcula">
    <w:name w:val="Table Grid"/>
    <w:basedOn w:val="Tablanormal"/>
    <w:rsid w:val="0026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61DDC"/>
    <w:pPr>
      <w:spacing w:after="0" w:line="240" w:lineRule="auto"/>
    </w:pPr>
    <w:rPr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691FB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FB0C-E310-485D-99EB-D85C641A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1216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2019-04-01T12:41:00Z</dcterms:created>
  <dcterms:modified xsi:type="dcterms:W3CDTF">2019-04-11T13:33:00Z</dcterms:modified>
</cp:coreProperties>
</file>